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3" w:rsidRDefault="00464803">
      <w:pPr>
        <w:spacing w:after="0" w:line="240" w:lineRule="auto"/>
        <w:jc w:val="both"/>
      </w:pPr>
    </w:p>
    <w:p w:rsidR="00464803" w:rsidRDefault="00464803">
      <w:pPr>
        <w:spacing w:after="0" w:line="240" w:lineRule="auto"/>
        <w:jc w:val="both"/>
      </w:pPr>
    </w:p>
    <w:p w:rsidR="00464803" w:rsidRDefault="00464803">
      <w:pPr>
        <w:spacing w:after="0" w:line="240" w:lineRule="auto"/>
        <w:jc w:val="both"/>
      </w:pPr>
    </w:p>
    <w:p w:rsidR="005161E7" w:rsidRPr="008E4CC6" w:rsidRDefault="0001475B">
      <w:pPr>
        <w:spacing w:after="0" w:line="240" w:lineRule="auto"/>
        <w:jc w:val="both"/>
      </w:pPr>
      <w:r w:rsidRPr="008E4CC6">
        <w:rPr>
          <w:rFonts w:ascii="Arial" w:eastAsia="Times New Roman" w:hAnsi="Arial" w:cs="Arial"/>
          <w:b/>
          <w:bCs/>
          <w:noProof/>
          <w:color w:val="4F81BD"/>
          <w:sz w:val="27"/>
          <w:szCs w:val="27"/>
          <w:lang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-617220</wp:posOffset>
            </wp:positionV>
            <wp:extent cx="2049783" cy="562886"/>
            <wp:effectExtent l="0" t="0" r="7617" b="8614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83" cy="5628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61E7" w:rsidRPr="008E4CC6" w:rsidRDefault="0001475B">
      <w:pPr>
        <w:spacing w:before="100"/>
        <w:jc w:val="both"/>
        <w:rPr>
          <w:color w:val="1F4E79" w:themeColor="accent1" w:themeShade="80"/>
        </w:rPr>
      </w:pPr>
      <w:r w:rsidRPr="008E4CC6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>VABAÜHENDUSTE UUDISKIRI</w:t>
      </w:r>
    </w:p>
    <w:p w:rsidR="00794963" w:rsidRDefault="00F60FC1" w:rsidP="00794963">
      <w:pPr>
        <w:spacing w:before="100"/>
        <w:jc w:val="both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09.09</w:t>
      </w:r>
      <w:r w:rsidR="00011611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.</w:t>
      </w:r>
      <w:r w:rsidR="00B228C6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2015</w:t>
      </w:r>
    </w:p>
    <w:p w:rsidR="00794963" w:rsidRDefault="00794963" w:rsidP="00794963">
      <w:pPr>
        <w:pStyle w:val="NoSpacing"/>
        <w:rPr>
          <w:rFonts w:ascii="Arial" w:hAnsi="Arial" w:cs="Arial"/>
        </w:rPr>
      </w:pPr>
    </w:p>
    <w:p w:rsidR="00794963" w:rsidRDefault="00794963" w:rsidP="00794963">
      <w:pPr>
        <w:pStyle w:val="NoSpacing"/>
        <w:rPr>
          <w:rFonts w:ascii="Arial" w:hAnsi="Arial" w:cs="Arial"/>
        </w:rPr>
      </w:pPr>
    </w:p>
    <w:p w:rsidR="00F80BF3" w:rsidRDefault="00F80BF3" w:rsidP="00F80BF3">
      <w:pPr>
        <w:pStyle w:val="NoSpacing"/>
        <w:jc w:val="both"/>
        <w:rPr>
          <w:rFonts w:ascii="Arial" w:hAnsi="Arial" w:cs="Arial"/>
          <w:bCs/>
        </w:rPr>
      </w:pPr>
    </w:p>
    <w:p w:rsidR="00847B56" w:rsidRDefault="00847B56" w:rsidP="00F80BF3">
      <w:pPr>
        <w:pStyle w:val="NoSpacing"/>
        <w:jc w:val="both"/>
        <w:rPr>
          <w:rFonts w:ascii="Arial" w:hAnsi="Arial" w:cs="Arial"/>
          <w:bCs/>
        </w:rPr>
      </w:pPr>
    </w:p>
    <w:p w:rsidR="008514DB" w:rsidRDefault="008514DB" w:rsidP="00F80BF3">
      <w:pPr>
        <w:pStyle w:val="NoSpacing"/>
        <w:jc w:val="both"/>
        <w:rPr>
          <w:rFonts w:ascii="Arial" w:hAnsi="Arial" w:cs="Arial"/>
          <w:bCs/>
        </w:rPr>
      </w:pPr>
    </w:p>
    <w:p w:rsidR="008514DB" w:rsidRDefault="008514DB" w:rsidP="00F80BF3">
      <w:pPr>
        <w:pStyle w:val="NoSpacing"/>
        <w:jc w:val="both"/>
        <w:rPr>
          <w:rFonts w:ascii="Arial" w:hAnsi="Arial" w:cs="Arial"/>
          <w:bCs/>
        </w:rPr>
      </w:pPr>
    </w:p>
    <w:p w:rsidR="00A56D3A" w:rsidRDefault="00A56D3A" w:rsidP="00BC6401">
      <w:pPr>
        <w:pStyle w:val="NoSpacing"/>
        <w:rPr>
          <w:rFonts w:ascii="Arial" w:hAnsi="Arial" w:cs="Arial"/>
          <w:bCs/>
        </w:rPr>
      </w:pPr>
    </w:p>
    <w:p w:rsidR="00F60FC1" w:rsidRPr="00F60FC1" w:rsidRDefault="00F60FC1" w:rsidP="00F60FC1">
      <w:pPr>
        <w:pStyle w:val="NoSpacing"/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</w:pPr>
      <w:r w:rsidRPr="00F60FC1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t>Kogukondliku turvalisuse 2015. aasta väikeprojektide toetusprogramm</w:t>
      </w:r>
    </w:p>
    <w:p w:rsidR="008514DB" w:rsidRDefault="008514DB" w:rsidP="008514DB">
      <w:pPr>
        <w:pStyle w:val="NoSpacing"/>
        <w:jc w:val="both"/>
        <w:rPr>
          <w:rFonts w:ascii="Arial" w:hAnsi="Arial" w:cs="Arial"/>
          <w:bCs/>
        </w:rPr>
      </w:pPr>
    </w:p>
    <w:p w:rsidR="00E669A0" w:rsidRDefault="00E669A0" w:rsidP="008514DB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Lääne-Viru Maavalitsus kuulutas Siseministeeriumi toel välja kogukondliku turvalisuse 2015. aasta toetusvooru, mille eesmärgiks on toetada turvalise elukeskkonna loomisse panustavaid vabaühendusi ja kohalikke omavalitsusi.</w:t>
      </w:r>
      <w:r>
        <w:rPr>
          <w:rFonts w:ascii="Arial" w:hAnsi="Arial" w:cs="Arial"/>
          <w:bCs/>
        </w:rPr>
        <w:t xml:space="preserve"> </w:t>
      </w:r>
      <w:r w:rsidRPr="00E669A0">
        <w:rPr>
          <w:rFonts w:ascii="Arial" w:hAnsi="Arial" w:cs="Arial"/>
          <w:bCs/>
        </w:rPr>
        <w:t>Väikep</w:t>
      </w:r>
      <w:r>
        <w:rPr>
          <w:rFonts w:ascii="Arial" w:hAnsi="Arial" w:cs="Arial"/>
          <w:bCs/>
        </w:rPr>
        <w:t xml:space="preserve">rojekti taotlusi saab esitada kuni </w:t>
      </w:r>
      <w:r w:rsidRPr="00E669A0">
        <w:rPr>
          <w:rFonts w:ascii="Arial" w:hAnsi="Arial" w:cs="Arial"/>
          <w:bCs/>
        </w:rPr>
        <w:t>27. septembrini</w:t>
      </w:r>
      <w:r>
        <w:rPr>
          <w:rFonts w:ascii="Arial" w:hAnsi="Arial" w:cs="Arial"/>
          <w:bCs/>
        </w:rPr>
        <w:t xml:space="preserve"> 2015. </w:t>
      </w:r>
    </w:p>
    <w:p w:rsidR="00E669A0" w:rsidRDefault="00E669A0" w:rsidP="008514DB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Toetuse taotlejaks võib olla mittetulundusühing või sihtasutus, mis oma eesmärgist lähtuvalt panustab turvalise elukeskkonna kujundamisse, sealhulgas linnaasumi- ja külaselts, korteriühistu, abipolitseinikke ühendav mittetulundusühing, naabrivalve tegevust edendav mittetulundusühing, vabatahtlikke päästjaid ühendav mittetulundusühing, samuti vabatahtlikke mere- ja järvepäästjaid ühendav mittetulundusühing ning nende liidud, vabatahtlikku päästekomandot pidav kohaliku omavalitsuse üksus või nende liidud.</w:t>
      </w: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Toetusvooru abil rahastatakse organisatsioonide vahelise koostöö edendamiseks korraldatavaid konverentse ja seminare, vabaühenduste ja vabatahtlike võimekuse tõstmiseks korraldatavaid koolitusi, reageerimisvõimekuse tõstmiseks soetatavat inventari ja elukeskkonda turvalisemaks muutvaid investeeringud.</w:t>
      </w: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Toetuse saaja peab taotluses kavandatud tegevused ellu viima toetuse lepingus sätestatud aja jooksul, kuid mitte hiljem kui 31.08.2016.</w:t>
      </w: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Väikeprojekti taotlusi saab e</w:t>
      </w:r>
      <w:r>
        <w:rPr>
          <w:rFonts w:ascii="Arial" w:hAnsi="Arial" w:cs="Arial"/>
          <w:bCs/>
        </w:rPr>
        <w:t>sitada</w:t>
      </w:r>
      <w:r w:rsidRPr="00E669A0">
        <w:rPr>
          <w:rFonts w:ascii="Arial" w:hAnsi="Arial" w:cs="Arial"/>
          <w:bCs/>
        </w:rPr>
        <w:t xml:space="preserve"> 7</w:t>
      </w:r>
      <w:r>
        <w:rPr>
          <w:rFonts w:ascii="Arial" w:hAnsi="Arial" w:cs="Arial"/>
          <w:bCs/>
        </w:rPr>
        <w:t xml:space="preserve">. </w:t>
      </w:r>
      <w:r w:rsidRPr="00E669A0">
        <w:rPr>
          <w:rFonts w:ascii="Arial" w:hAnsi="Arial" w:cs="Arial"/>
          <w:bCs/>
        </w:rPr>
        <w:t>–27. septembrini aadressile</w:t>
      </w:r>
      <w:r>
        <w:rPr>
          <w:rFonts w:ascii="Arial" w:hAnsi="Arial" w:cs="Arial"/>
          <w:bCs/>
        </w:rPr>
        <w:t xml:space="preserve"> </w:t>
      </w:r>
      <w:hyperlink r:id="rId9" w:history="1">
        <w:r w:rsidRPr="00E669A0">
          <w:rPr>
            <w:rStyle w:val="Hyperlink"/>
            <w:rFonts w:ascii="Arial" w:hAnsi="Arial" w:cs="Arial"/>
            <w:bCs/>
            <w:color w:val="1F4E79" w:themeColor="accent1" w:themeShade="80"/>
          </w:rPr>
          <w:t>info@laane-viru.maavalitsus.ee</w:t>
        </w:r>
      </w:hyperlink>
      <w:r w:rsidRPr="00E669A0">
        <w:rPr>
          <w:rFonts w:ascii="Arial" w:hAnsi="Arial" w:cs="Arial"/>
          <w:bCs/>
          <w:color w:val="1F4E79" w:themeColor="accent1" w:themeShade="80"/>
        </w:rPr>
        <w:t xml:space="preserve"> </w:t>
      </w:r>
      <w:r w:rsidRPr="00E669A0">
        <w:rPr>
          <w:rFonts w:ascii="Arial" w:hAnsi="Arial" w:cs="Arial"/>
          <w:bCs/>
        </w:rPr>
        <w:t>märksõnaga „Kogukondliku turvalisuse väikeprojektide toetusvoor" või aadressil F. R. Kreutzwaldi 5, Rakvere.</w:t>
      </w: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Toetusvooru maht on Lääne-Viru maakonnas 12 000 eurot ning toetamisotsused langetatakse oktoobri lõpuks.</w:t>
      </w: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Rohkem infot toetusprogrammi kohta leiab Lääne-Viru Maavalitsuse kodulehelt</w:t>
      </w:r>
      <w:r>
        <w:rPr>
          <w:rFonts w:ascii="Arial" w:hAnsi="Arial" w:cs="Arial"/>
          <w:bCs/>
        </w:rPr>
        <w:t xml:space="preserve"> </w:t>
      </w:r>
      <w:hyperlink r:id="rId10" w:history="1">
        <w:r w:rsidRPr="00E669A0">
          <w:rPr>
            <w:rStyle w:val="Hyperlink"/>
            <w:rFonts w:ascii="Arial" w:hAnsi="Arial" w:cs="Arial"/>
            <w:bCs/>
            <w:color w:val="1F4E79" w:themeColor="accent1" w:themeShade="80"/>
          </w:rPr>
          <w:t>https://laane-viru.maavalitsus.ee/kogukondliku-turvalisuse-2015.-aasta-vaikeprojektide-toetusprogramm</w:t>
        </w:r>
      </w:hyperlink>
      <w:r>
        <w:rPr>
          <w:rFonts w:ascii="Arial" w:hAnsi="Arial" w:cs="Arial"/>
          <w:bCs/>
        </w:rPr>
        <w:t>.</w:t>
      </w: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7F01EA" w:rsidRDefault="00E669A0" w:rsidP="00E669A0">
      <w:pPr>
        <w:pStyle w:val="NoSpacing"/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lastRenderedPageBreak/>
        <w:t>Läheneb noorteprojektide esitamise tähtaeg</w:t>
      </w:r>
    </w:p>
    <w:p w:rsidR="00E669A0" w:rsidRDefault="00E669A0" w:rsidP="00E669A0">
      <w:pPr>
        <w:pStyle w:val="NoSpacing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Kuni </w:t>
      </w:r>
      <w:r w:rsidRPr="00E669A0">
        <w:rPr>
          <w:rFonts w:ascii="Arial" w:hAnsi="Arial" w:cs="Arial"/>
          <w:b/>
          <w:bCs/>
        </w:rPr>
        <w:t>1. oktoobrini </w:t>
      </w:r>
      <w:r w:rsidRPr="00E669A0">
        <w:rPr>
          <w:rFonts w:ascii="Arial" w:hAnsi="Arial" w:cs="Arial"/>
          <w:bCs/>
        </w:rPr>
        <w:t>on võimalik esitada SA Archimedes Noorteagentuurile taotlusi kohalike ja rahvusvaheliste noorteprojektide elluviimiseks.</w:t>
      </w:r>
      <w:r>
        <w:rPr>
          <w:rFonts w:ascii="Arial" w:hAnsi="Arial" w:cs="Arial"/>
          <w:bCs/>
        </w:rPr>
        <w:t xml:space="preserve"> </w:t>
      </w:r>
      <w:r w:rsidRPr="00E669A0">
        <w:rPr>
          <w:rFonts w:ascii="Arial" w:hAnsi="Arial" w:cs="Arial"/>
          <w:bCs/>
        </w:rPr>
        <w:t>Rahvusvaheliste projektide</w:t>
      </w:r>
      <w:r w:rsidRPr="00E669A0">
        <w:rPr>
          <w:rFonts w:ascii="Arial" w:hAnsi="Arial" w:cs="Arial"/>
          <w:b/>
          <w:bCs/>
        </w:rPr>
        <w:t> </w:t>
      </w:r>
      <w:r w:rsidRPr="00E669A0">
        <w:rPr>
          <w:rFonts w:ascii="Arial" w:hAnsi="Arial" w:cs="Arial"/>
          <w:bCs/>
        </w:rPr>
        <w:t>elluviimist rahastab Euroopa Liidu programm Erasmus+: Euroopa Noored.</w:t>
      </w:r>
      <w:r w:rsidRPr="00E669A0">
        <w:rPr>
          <w:rFonts w:ascii="Arial" w:hAnsi="Arial" w:cs="Arial"/>
          <w:b/>
          <w:bCs/>
        </w:rPr>
        <w:t> </w:t>
      </w:r>
      <w:r w:rsidRPr="00E669A0">
        <w:rPr>
          <w:rFonts w:ascii="Arial" w:hAnsi="Arial" w:cs="Arial"/>
          <w:bCs/>
        </w:rPr>
        <w:t>Kohalike projektide</w:t>
      </w:r>
      <w:r w:rsidRPr="00E669A0">
        <w:rPr>
          <w:rFonts w:ascii="Arial" w:hAnsi="Arial" w:cs="Arial"/>
          <w:b/>
          <w:bCs/>
        </w:rPr>
        <w:t> </w:t>
      </w:r>
      <w:r w:rsidRPr="00E669A0">
        <w:rPr>
          <w:rFonts w:ascii="Arial" w:hAnsi="Arial" w:cs="Arial"/>
          <w:bCs/>
        </w:rPr>
        <w:t>elluviimiseks saab taotleda toetust uuest pilootprogrammist </w:t>
      </w:r>
      <w:hyperlink r:id="rId11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Noortekohtumised</w:t>
        </w:r>
      </w:hyperlink>
      <w:r w:rsidRPr="00E669A0">
        <w:rPr>
          <w:rFonts w:ascii="Arial" w:hAnsi="Arial" w:cs="Arial"/>
          <w:b/>
          <w:bCs/>
        </w:rPr>
        <w:t>.</w:t>
      </w: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 </w:t>
      </w: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/>
          <w:bCs/>
        </w:rPr>
        <w:t>ERASMUS+: EUROOPA NOORED programmist saab taotleda toetust  noorte ja noorsootöötajate rahvusvahelisteks koostööprojektideks:</w:t>
      </w:r>
    </w:p>
    <w:p w:rsidR="00E669A0" w:rsidRPr="00E669A0" w:rsidRDefault="00E669A0" w:rsidP="00E669A0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</w:rPr>
      </w:pPr>
      <w:hyperlink r:id="rId12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Euroopa vabatahtlik teenistus</w:t>
        </w:r>
      </w:hyperlink>
      <w:r w:rsidRPr="00E669A0">
        <w:rPr>
          <w:rFonts w:ascii="Arial" w:hAnsi="Arial" w:cs="Arial"/>
          <w:b/>
          <w:bCs/>
        </w:rPr>
        <w:t> </w:t>
      </w:r>
      <w:r w:rsidRPr="00E669A0">
        <w:rPr>
          <w:rFonts w:ascii="Arial" w:hAnsi="Arial" w:cs="Arial"/>
          <w:bCs/>
        </w:rPr>
        <w:t>– võimalus kas saata Eesti noori või kaasata enda igapäevatöösse välisriigist tulevaid noori vabatahtlikke</w:t>
      </w:r>
    </w:p>
    <w:p w:rsidR="00E669A0" w:rsidRPr="00E669A0" w:rsidRDefault="00E669A0" w:rsidP="00E669A0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</w:rPr>
      </w:pPr>
      <w:hyperlink r:id="rId13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Noortevahetus</w:t>
        </w:r>
      </w:hyperlink>
      <w:r w:rsidRPr="00E669A0">
        <w:rPr>
          <w:rFonts w:ascii="Arial" w:hAnsi="Arial" w:cs="Arial"/>
          <w:bCs/>
        </w:rPr>
        <w:t> – erinevatest Euroopa riikidest pärit noorte kohtumine ja ühine teemaprogrammi elluviimine</w:t>
      </w:r>
    </w:p>
    <w:p w:rsidR="00E669A0" w:rsidRPr="00E669A0" w:rsidRDefault="00E669A0" w:rsidP="00E669A0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</w:rPr>
      </w:pPr>
      <w:hyperlink r:id="rId14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Noorsootöötajate õpiränne</w:t>
        </w:r>
      </w:hyperlink>
      <w:r w:rsidRPr="00E669A0">
        <w:rPr>
          <w:rFonts w:ascii="Arial" w:hAnsi="Arial" w:cs="Arial"/>
          <w:bCs/>
        </w:rPr>
        <w:t> –  noorsootöötajate rahvusvaheline kogemustevahetus ja täiendkoolitus</w:t>
      </w:r>
    </w:p>
    <w:p w:rsidR="00E669A0" w:rsidRPr="00E669A0" w:rsidRDefault="00E669A0" w:rsidP="00E669A0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</w:rPr>
      </w:pPr>
      <w:hyperlink r:id="rId15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Strateegiline koostöö</w:t>
        </w:r>
      </w:hyperlink>
      <w:r w:rsidRPr="00E669A0">
        <w:rPr>
          <w:rFonts w:ascii="Arial" w:hAnsi="Arial" w:cs="Arial"/>
          <w:bCs/>
        </w:rPr>
        <w:t> – pikem arendusprojekt, mis võimaldab arendada ja jagada uuenduslikke praktikaid ning suurendada noortevaldkonnas tehtava töö kvaliteeti</w:t>
      </w:r>
    </w:p>
    <w:p w:rsidR="00E669A0" w:rsidRPr="00E669A0" w:rsidRDefault="00E669A0" w:rsidP="00E669A0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</w:rPr>
      </w:pPr>
      <w:hyperlink r:id="rId16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Rahvusvaheline noortealgatus</w:t>
        </w:r>
      </w:hyperlink>
      <w:r w:rsidRPr="00E669A0">
        <w:rPr>
          <w:rFonts w:ascii="Arial" w:hAnsi="Arial" w:cs="Arial"/>
          <w:b/>
          <w:bCs/>
          <w:color w:val="1F4E79" w:themeColor="accent1" w:themeShade="80"/>
        </w:rPr>
        <w:t> </w:t>
      </w:r>
      <w:r w:rsidRPr="00E669A0">
        <w:rPr>
          <w:rFonts w:ascii="Arial" w:hAnsi="Arial" w:cs="Arial"/>
          <w:bCs/>
        </w:rPr>
        <w:t>– projekt, mille algatavad ja viivad ellu noored ise, et mõni oluline teema päevakorda võtta ja maailma kasvõi killukese võrra paremaks muuta</w:t>
      </w:r>
    </w:p>
    <w:p w:rsidR="00E669A0" w:rsidRPr="00E669A0" w:rsidRDefault="00E669A0" w:rsidP="00E669A0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</w:rPr>
      </w:pPr>
      <w:hyperlink r:id="rId17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Noorte osalusprojekt</w:t>
        </w:r>
      </w:hyperlink>
      <w:r w:rsidRPr="00E669A0">
        <w:rPr>
          <w:rFonts w:ascii="Arial" w:hAnsi="Arial" w:cs="Arial"/>
          <w:bCs/>
        </w:rPr>
        <w:t> –  võimalus tõsta noorte osalust ühiskonnas ning tuua noored otsustusprotsessidele lähemale (võimalik teha ka kohalikke projekte)</w:t>
      </w:r>
    </w:p>
    <w:p w:rsid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/>
          <w:bCs/>
        </w:rPr>
        <w:t>Taotlusi saab esitada</w:t>
      </w:r>
      <w:r w:rsidRPr="00E669A0">
        <w:rPr>
          <w:rFonts w:ascii="Arial" w:hAnsi="Arial" w:cs="Arial"/>
          <w:bCs/>
        </w:rPr>
        <w:t xml:space="preserve"> eesti ja inglise keeles </w:t>
      </w:r>
      <w:r w:rsidRPr="00E669A0">
        <w:rPr>
          <w:rFonts w:ascii="Arial" w:hAnsi="Arial" w:cs="Arial"/>
          <w:b/>
          <w:bCs/>
        </w:rPr>
        <w:t>1. oktoobri pärastlõunani (kell 13.00)</w:t>
      </w:r>
      <w:r w:rsidRPr="00E669A0">
        <w:rPr>
          <w:rFonts w:ascii="Arial" w:hAnsi="Arial" w:cs="Arial"/>
          <w:bCs/>
        </w:rPr>
        <w:t>.</w:t>
      </w:r>
      <w:r w:rsidRPr="00E669A0">
        <w:rPr>
          <w:rFonts w:ascii="Arial" w:hAnsi="Arial" w:cs="Arial"/>
          <w:b/>
          <w:bCs/>
        </w:rPr>
        <w:t>  </w:t>
      </w:r>
      <w:r w:rsidRPr="00E669A0">
        <w:rPr>
          <w:rFonts w:ascii="Arial" w:hAnsi="Arial" w:cs="Arial"/>
          <w:bCs/>
        </w:rPr>
        <w:t>Enne “päris” tähtaega pakume taotlejatele võimalust saata oma valmimisjärgus taotlus meile 10. septembri eeltähtajaks</w:t>
      </w:r>
      <w:r w:rsidRPr="00E669A0">
        <w:rPr>
          <w:rFonts w:ascii="Arial" w:hAnsi="Arial" w:cs="Arial"/>
          <w:b/>
          <w:bCs/>
        </w:rPr>
        <w:t> </w:t>
      </w:r>
      <w:r w:rsidRPr="00E669A0">
        <w:rPr>
          <w:rFonts w:ascii="Arial" w:hAnsi="Arial" w:cs="Arial"/>
          <w:bCs/>
        </w:rPr>
        <w:t>ning saada Noorteagentuuri nõustajatelt tagasidet, et oma projekti veelgi paremaks lihvida. Tutvu programmi </w:t>
      </w:r>
      <w:hyperlink r:id="rId18" w:tgtFrame="_blank" w:history="1">
        <w:r w:rsidRPr="00E669A0">
          <w:rPr>
            <w:rStyle w:val="Hyperlink"/>
            <w:rFonts w:ascii="Arial" w:hAnsi="Arial" w:cs="Arial"/>
            <w:bCs/>
            <w:color w:val="1F4E79" w:themeColor="accent1" w:themeShade="80"/>
          </w:rPr>
          <w:t>taotlemisprotseduuriga</w:t>
        </w:r>
      </w:hyperlink>
      <w:r w:rsidRPr="00E669A0">
        <w:rPr>
          <w:rFonts w:ascii="Arial" w:hAnsi="Arial" w:cs="Arial"/>
          <w:bCs/>
          <w:color w:val="1F4E79" w:themeColor="accent1" w:themeShade="80"/>
        </w:rPr>
        <w:t> </w:t>
      </w:r>
      <w:r w:rsidRPr="00E669A0">
        <w:rPr>
          <w:rFonts w:ascii="Arial" w:hAnsi="Arial" w:cs="Arial"/>
          <w:bCs/>
        </w:rPr>
        <w:t>täpsemalt meie kodulehel.</w:t>
      </w: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Kui vajad lisatuge projekti ettevalmistamisel, ootame teid Erasmus+: Euroopa Noored projektikoolitusele </w:t>
      </w:r>
      <w:hyperlink r:id="rId19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Idee24 </w:t>
        </w:r>
      </w:hyperlink>
      <w:r w:rsidRPr="00E669A0">
        <w:rPr>
          <w:rFonts w:ascii="Arial" w:hAnsi="Arial" w:cs="Arial"/>
          <w:b/>
          <w:bCs/>
        </w:rPr>
        <w:t>12.-13. septembril Tallinnas. </w:t>
      </w:r>
      <w:r w:rsidRPr="00E669A0">
        <w:rPr>
          <w:rFonts w:ascii="Arial" w:hAnsi="Arial" w:cs="Arial"/>
          <w:bCs/>
        </w:rPr>
        <w:t>Lisaks soovitame huvilistel tutvuda meie</w:t>
      </w:r>
      <w:r w:rsidRPr="00E669A0">
        <w:rPr>
          <w:rFonts w:ascii="Arial" w:hAnsi="Arial" w:cs="Arial"/>
          <w:b/>
          <w:bCs/>
        </w:rPr>
        <w:t> </w:t>
      </w:r>
      <w:r w:rsidRPr="00E669A0">
        <w:rPr>
          <w:rFonts w:ascii="Arial" w:hAnsi="Arial" w:cs="Arial"/>
          <w:bCs/>
        </w:rPr>
        <w:t>juhendmaterjaliga </w:t>
      </w:r>
      <w:hyperlink r:id="rId20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„Kuidas teha rahvusvahelist koostööd Erasmus+: Euroopa Noored programmis?“</w:t>
        </w:r>
      </w:hyperlink>
      <w:r w:rsidRPr="00E669A0">
        <w:rPr>
          <w:rFonts w:ascii="Arial" w:hAnsi="Arial" w:cs="Arial"/>
          <w:b/>
          <w:bCs/>
        </w:rPr>
        <w:t>.</w:t>
      </w:r>
    </w:p>
    <w:p w:rsidR="00E669A0" w:rsidRDefault="00E669A0" w:rsidP="00E669A0">
      <w:pPr>
        <w:pStyle w:val="NoSpacing"/>
        <w:jc w:val="both"/>
        <w:rPr>
          <w:rFonts w:ascii="Arial" w:hAnsi="Arial" w:cs="Arial"/>
          <w:b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/>
          <w:bCs/>
        </w:rPr>
        <w:t>Noortekohtumiste</w:t>
      </w:r>
      <w:r>
        <w:rPr>
          <w:rFonts w:ascii="Arial" w:hAnsi="Arial" w:cs="Arial"/>
          <w:bCs/>
        </w:rPr>
        <w:t xml:space="preserve"> </w:t>
      </w:r>
      <w:r w:rsidRPr="00E669A0">
        <w:rPr>
          <w:rFonts w:ascii="Arial" w:hAnsi="Arial" w:cs="Arial"/>
          <w:b/>
          <w:bCs/>
        </w:rPr>
        <w:t>programmist</w:t>
      </w:r>
      <w:r w:rsidRPr="00E669A0">
        <w:rPr>
          <w:rFonts w:ascii="Arial" w:hAnsi="Arial" w:cs="Arial"/>
          <w:bCs/>
        </w:rPr>
        <w:t xml:space="preserve"> saab taotleda toetust</w:t>
      </w:r>
      <w:r w:rsidRPr="00E669A0">
        <w:rPr>
          <w:rFonts w:ascii="Arial" w:hAnsi="Arial" w:cs="Arial"/>
          <w:b/>
          <w:bCs/>
        </w:rPr>
        <w:t> </w:t>
      </w:r>
      <w:r w:rsidRPr="00E669A0">
        <w:rPr>
          <w:rFonts w:ascii="Arial" w:hAnsi="Arial" w:cs="Arial"/>
          <w:bCs/>
        </w:rPr>
        <w:t>kohalikeks projektideks, mis edendavad Eestis elavate erineva emakeelega 11 - 16-aastaste noorte koostööd ja omavahelist suhtlemist. Toetame projekte, mis</w:t>
      </w:r>
    </w:p>
    <w:p w:rsidR="00E669A0" w:rsidRPr="00E669A0" w:rsidRDefault="00E669A0" w:rsidP="00E669A0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pakuvad noortele võimalust üheskoos mõnd neile huvipakkuvat teemat paremini tundma õppida</w:t>
      </w:r>
    </w:p>
    <w:p w:rsidR="00E669A0" w:rsidRPr="00E669A0" w:rsidRDefault="00E669A0" w:rsidP="00E669A0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toetavad noorte </w:t>
      </w:r>
      <w:hyperlink r:id="rId21" w:tgtFrame="_blank" w:history="1">
        <w:r w:rsidRPr="00E669A0">
          <w:rPr>
            <w:rStyle w:val="Hyperlink"/>
            <w:rFonts w:ascii="Arial" w:hAnsi="Arial" w:cs="Arial"/>
            <w:bCs/>
            <w:color w:val="1F4E79" w:themeColor="accent1" w:themeShade="80"/>
          </w:rPr>
          <w:t>võtmepädevuste</w:t>
        </w:r>
      </w:hyperlink>
      <w:r w:rsidRPr="00E669A0">
        <w:rPr>
          <w:rFonts w:ascii="Arial" w:hAnsi="Arial" w:cs="Arial"/>
          <w:bCs/>
          <w:color w:val="1F4E79" w:themeColor="accent1" w:themeShade="80"/>
        </w:rPr>
        <w:t> </w:t>
      </w:r>
      <w:r w:rsidRPr="00E669A0">
        <w:rPr>
          <w:rFonts w:ascii="Arial" w:hAnsi="Arial" w:cs="Arial"/>
          <w:bCs/>
        </w:rPr>
        <w:t>arengut ja noorte omaalgatust</w:t>
      </w:r>
    </w:p>
    <w:p w:rsidR="00E669A0" w:rsidRPr="00E669A0" w:rsidRDefault="00E669A0" w:rsidP="00E669A0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edendavad eri keelt kõnelevate noorte omavahelist suhtlemist ja teineteisemõistmist</w:t>
      </w:r>
    </w:p>
    <w:p w:rsidR="00E669A0" w:rsidRPr="00E669A0" w:rsidRDefault="00E669A0" w:rsidP="00E669A0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aitavad kaasa avatuse ja sallivuse kasvatamisele osalejates ja ühiskonnas tervikuna</w:t>
      </w:r>
    </w:p>
    <w:p w:rsid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/>
          <w:bCs/>
        </w:rPr>
        <w:t>Taotlusi saab esitada</w:t>
      </w:r>
      <w:r w:rsidRPr="00E669A0">
        <w:rPr>
          <w:rFonts w:ascii="Arial" w:hAnsi="Arial" w:cs="Arial"/>
          <w:bCs/>
        </w:rPr>
        <w:t xml:space="preserve"> eesti, vene ja inglise keeles </w:t>
      </w:r>
      <w:r w:rsidRPr="00E669A0">
        <w:rPr>
          <w:rFonts w:ascii="Arial" w:hAnsi="Arial" w:cs="Arial"/>
          <w:b/>
          <w:bCs/>
        </w:rPr>
        <w:t>kuni 1. oktoobri südaööni</w:t>
      </w:r>
      <w:r w:rsidRPr="00E669A0">
        <w:rPr>
          <w:rFonts w:ascii="Arial" w:hAnsi="Arial" w:cs="Arial"/>
          <w:bCs/>
        </w:rPr>
        <w:t>. Lisaks pakume soovijatele võimalust esitada oma projekt </w:t>
      </w:r>
      <w:r w:rsidRPr="00E669A0">
        <w:rPr>
          <w:rFonts w:ascii="Arial" w:hAnsi="Arial" w:cs="Arial"/>
          <w:b/>
          <w:bCs/>
        </w:rPr>
        <w:t>20. septembri eeltähtajaks </w:t>
      </w:r>
      <w:r w:rsidRPr="00E669A0">
        <w:rPr>
          <w:rFonts w:ascii="Arial" w:hAnsi="Arial" w:cs="Arial"/>
          <w:bCs/>
        </w:rPr>
        <w:t>ning saada Noorteagentuurilt tagasisidet projekti kvaliteedi tõstmiseks. Täpsemaid juhiseid taotlemisprotseduuri kohta leiate meie </w:t>
      </w:r>
      <w:hyperlink r:id="rId22" w:tgtFrame="_blank" w:history="1">
        <w:r w:rsidRPr="00E669A0">
          <w:rPr>
            <w:rStyle w:val="Hyperlink"/>
            <w:rFonts w:ascii="Arial" w:hAnsi="Arial" w:cs="Arial"/>
            <w:bCs/>
            <w:color w:val="1F4E79" w:themeColor="accent1" w:themeShade="80"/>
          </w:rPr>
          <w:t>kodulehelt</w:t>
        </w:r>
      </w:hyperlink>
      <w:r w:rsidRPr="00E669A0">
        <w:rPr>
          <w:rFonts w:ascii="Arial" w:hAnsi="Arial" w:cs="Arial"/>
          <w:bCs/>
        </w:rPr>
        <w:t xml:space="preserve">. </w:t>
      </w:r>
    </w:p>
    <w:p w:rsid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Kõiki, kes tahaksid Noortekohtumiste kohta saada lisainformatsiooni, ootame</w:t>
      </w:r>
      <w:r>
        <w:rPr>
          <w:rFonts w:ascii="Arial" w:hAnsi="Arial" w:cs="Arial"/>
          <w:bCs/>
        </w:rPr>
        <w:t xml:space="preserve"> </w:t>
      </w:r>
      <w:hyperlink r:id="rId23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 infoseminarile</w:t>
        </w:r>
      </w:hyperlink>
      <w:r w:rsidRPr="00E669A0">
        <w:rPr>
          <w:rFonts w:ascii="Arial" w:hAnsi="Arial" w:cs="Arial"/>
          <w:bCs/>
        </w:rPr>
        <w:t>, mis toimub </w:t>
      </w:r>
      <w:r w:rsidRPr="00E669A0">
        <w:rPr>
          <w:rFonts w:ascii="Arial" w:hAnsi="Arial" w:cs="Arial"/>
          <w:b/>
          <w:bCs/>
        </w:rPr>
        <w:t>3. septembril Tallinnas </w:t>
      </w:r>
      <w:r w:rsidRPr="00E669A0">
        <w:rPr>
          <w:rFonts w:ascii="Arial" w:hAnsi="Arial" w:cs="Arial"/>
          <w:bCs/>
        </w:rPr>
        <w:t>ja/või </w:t>
      </w:r>
      <w:hyperlink r:id="rId24" w:tgtFrame="_blank" w:history="1"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Noortekohtumiste</w:t>
        </w:r>
        <w:r w:rsidRPr="00E669A0">
          <w:rPr>
            <w:rStyle w:val="Hyperlink"/>
            <w:rFonts w:ascii="Arial" w:hAnsi="Arial" w:cs="Arial"/>
            <w:bCs/>
            <w:color w:val="1F4E79" w:themeColor="accent1" w:themeShade="80"/>
          </w:rPr>
          <w:t> </w:t>
        </w:r>
        <w:r w:rsidRPr="00E669A0">
          <w:rPr>
            <w:rStyle w:val="Hyperlink"/>
            <w:rFonts w:ascii="Arial" w:hAnsi="Arial" w:cs="Arial"/>
            <w:b/>
            <w:bCs/>
            <w:color w:val="1F4E79" w:themeColor="accent1" w:themeShade="80"/>
          </w:rPr>
          <w:t>projektikoolitustele Idee45</w:t>
        </w:r>
      </w:hyperlink>
      <w:r w:rsidRPr="00E669A0">
        <w:rPr>
          <w:rFonts w:ascii="Arial" w:hAnsi="Arial" w:cs="Arial"/>
          <w:bCs/>
        </w:rPr>
        <w:t> </w:t>
      </w:r>
      <w:r w:rsidRPr="00E669A0">
        <w:rPr>
          <w:rFonts w:ascii="Arial" w:hAnsi="Arial" w:cs="Arial"/>
          <w:b/>
          <w:bCs/>
        </w:rPr>
        <w:t>11.-13. septembril Tartus</w:t>
      </w:r>
      <w:r w:rsidRPr="00E669A0">
        <w:rPr>
          <w:rFonts w:ascii="Arial" w:hAnsi="Arial" w:cs="Arial"/>
          <w:bCs/>
        </w:rPr>
        <w:t> ja </w:t>
      </w:r>
      <w:r w:rsidRPr="00E669A0">
        <w:rPr>
          <w:rFonts w:ascii="Arial" w:hAnsi="Arial" w:cs="Arial"/>
          <w:b/>
          <w:bCs/>
        </w:rPr>
        <w:t>18.-20. septembril Tallinnas. </w:t>
      </w:r>
    </w:p>
    <w:p w:rsidR="00E669A0" w:rsidRDefault="00E669A0" w:rsidP="00E669A0">
      <w:pPr>
        <w:pStyle w:val="NoSpacing"/>
        <w:jc w:val="both"/>
        <w:rPr>
          <w:rFonts w:ascii="Arial" w:hAnsi="Arial" w:cs="Arial"/>
          <w:bCs/>
        </w:rPr>
      </w:pPr>
    </w:p>
    <w:p w:rsidR="00E669A0" w:rsidRPr="00E669A0" w:rsidRDefault="00E669A0" w:rsidP="00E669A0">
      <w:pPr>
        <w:pStyle w:val="NoSpacing"/>
        <w:jc w:val="both"/>
        <w:rPr>
          <w:rFonts w:ascii="Arial" w:hAnsi="Arial" w:cs="Arial"/>
          <w:bCs/>
        </w:rPr>
      </w:pPr>
      <w:r w:rsidRPr="00E669A0">
        <w:rPr>
          <w:rFonts w:ascii="Arial" w:hAnsi="Arial" w:cs="Arial"/>
          <w:bCs/>
        </w:rPr>
        <w:t>Täiendavate küsimustega pöördu julgelt</w:t>
      </w:r>
      <w:r w:rsidRPr="00E669A0">
        <w:rPr>
          <w:rFonts w:ascii="Arial" w:hAnsi="Arial" w:cs="Arial"/>
          <w:b/>
          <w:bCs/>
        </w:rPr>
        <w:t> noortekohtumised@archimedes.ee.</w:t>
      </w:r>
    </w:p>
    <w:p w:rsidR="00B54CCB" w:rsidRPr="00824B8E" w:rsidRDefault="00B54CCB" w:rsidP="00B54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824B8E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lastRenderedPageBreak/>
        <w:t>Ootame liituma Ühisnädala kavaga!</w:t>
      </w:r>
    </w:p>
    <w:p w:rsidR="00B54CCB" w:rsidRPr="00824B8E" w:rsidRDefault="00B54CCB" w:rsidP="00B54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</w:p>
    <w:p w:rsidR="00B54CCB" w:rsidRPr="00824B8E" w:rsidRDefault="00B54CCB" w:rsidP="00B54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 xml:space="preserve">Juba kolmandat korda toimub </w:t>
      </w:r>
      <w:r w:rsidRPr="00824B8E">
        <w:rPr>
          <w:rFonts w:ascii="Arial" w:eastAsia="Times New Roman" w:hAnsi="Arial" w:cs="Arial"/>
          <w:lang w:eastAsia="et-EE"/>
        </w:rPr>
        <w:t>Kodanikuühiskonna Sihtkapitali toetusel</w:t>
      </w:r>
      <w:r>
        <w:rPr>
          <w:rFonts w:ascii="Arial" w:eastAsia="Times New Roman" w:hAnsi="Arial" w:cs="Arial"/>
          <w:lang w:eastAsia="et-EE"/>
        </w:rPr>
        <w:t>,</w:t>
      </w:r>
      <w:r w:rsidRPr="00824B8E">
        <w:rPr>
          <w:rFonts w:ascii="Arial" w:eastAsia="Times New Roman" w:hAnsi="Arial" w:cs="Arial"/>
          <w:lang w:eastAsia="et-EE"/>
        </w:rPr>
        <w:t xml:space="preserve"> </w:t>
      </w:r>
      <w:r w:rsidRPr="00B54CCB">
        <w:rPr>
          <w:rFonts w:ascii="Arial" w:eastAsia="Times New Roman" w:hAnsi="Arial" w:cs="Arial"/>
          <w:lang w:eastAsia="et-EE"/>
        </w:rPr>
        <w:t xml:space="preserve">23. - </w:t>
      </w:r>
      <w:r>
        <w:rPr>
          <w:rFonts w:ascii="Arial" w:eastAsia="Times New Roman" w:hAnsi="Arial" w:cs="Arial"/>
          <w:lang w:eastAsia="et-EE"/>
        </w:rPr>
        <w:t>29. november</w:t>
      </w:r>
      <w:r w:rsidRPr="00824B8E">
        <w:rPr>
          <w:rFonts w:ascii="Arial" w:eastAsia="Times New Roman" w:hAnsi="Arial" w:cs="Arial"/>
          <w:lang w:eastAsia="et-EE"/>
        </w:rPr>
        <w:t xml:space="preserve"> Ühisnädal, mille raames pööra</w:t>
      </w:r>
      <w:r>
        <w:rPr>
          <w:rFonts w:ascii="Arial" w:eastAsia="Times New Roman" w:hAnsi="Arial" w:cs="Arial"/>
          <w:lang w:eastAsia="et-EE"/>
        </w:rPr>
        <w:t>takse</w:t>
      </w:r>
      <w:r w:rsidRPr="00824B8E">
        <w:rPr>
          <w:rFonts w:ascii="Arial" w:eastAsia="Times New Roman" w:hAnsi="Arial" w:cs="Arial"/>
          <w:lang w:eastAsia="et-EE"/>
        </w:rPr>
        <w:t xml:space="preserve"> igas maakonnas erilist tähelepanu kodanikuühiskonnale ning julgusta</w:t>
      </w:r>
      <w:r>
        <w:rPr>
          <w:rFonts w:ascii="Arial" w:eastAsia="Times New Roman" w:hAnsi="Arial" w:cs="Arial"/>
          <w:lang w:eastAsia="et-EE"/>
        </w:rPr>
        <w:t>takse</w:t>
      </w:r>
      <w:r w:rsidRPr="00824B8E">
        <w:rPr>
          <w:rFonts w:ascii="Arial" w:eastAsia="Times New Roman" w:hAnsi="Arial" w:cs="Arial"/>
          <w:lang w:eastAsia="et-EE"/>
        </w:rPr>
        <w:t xml:space="preserve"> inimesi kodani</w:t>
      </w:r>
      <w:r>
        <w:rPr>
          <w:rFonts w:ascii="Arial" w:eastAsia="Times New Roman" w:hAnsi="Arial" w:cs="Arial"/>
          <w:lang w:eastAsia="et-EE"/>
        </w:rPr>
        <w:t xml:space="preserve">kualgatusele. Sellel nädalal </w:t>
      </w:r>
      <w:r w:rsidR="00A47239">
        <w:rPr>
          <w:rFonts w:ascii="Arial" w:eastAsia="Times New Roman" w:hAnsi="Arial" w:cs="Arial"/>
          <w:lang w:eastAsia="et-EE"/>
        </w:rPr>
        <w:t xml:space="preserve">on hea võimalus </w:t>
      </w:r>
      <w:r w:rsidRPr="00824B8E">
        <w:rPr>
          <w:rFonts w:ascii="Arial" w:eastAsia="Times New Roman" w:hAnsi="Arial" w:cs="Arial"/>
          <w:lang w:eastAsia="et-EE"/>
        </w:rPr>
        <w:t>midagi ette võt</w:t>
      </w:r>
      <w:r w:rsidR="00A47239">
        <w:rPr>
          <w:rFonts w:ascii="Arial" w:eastAsia="Times New Roman" w:hAnsi="Arial" w:cs="Arial"/>
          <w:lang w:eastAsia="et-EE"/>
        </w:rPr>
        <w:t>ta</w:t>
      </w:r>
      <w:r w:rsidRPr="00824B8E">
        <w:rPr>
          <w:rFonts w:ascii="Arial" w:eastAsia="Times New Roman" w:hAnsi="Arial" w:cs="Arial"/>
          <w:lang w:eastAsia="et-EE"/>
        </w:rPr>
        <w:t xml:space="preserve"> </w:t>
      </w:r>
      <w:r w:rsidR="00A47239">
        <w:rPr>
          <w:rFonts w:ascii="Arial" w:eastAsia="Times New Roman" w:hAnsi="Arial" w:cs="Arial"/>
          <w:lang w:eastAsia="et-EE"/>
        </w:rPr>
        <w:t>või</w:t>
      </w:r>
      <w:r w:rsidRPr="00824B8E">
        <w:rPr>
          <w:rFonts w:ascii="Arial" w:eastAsia="Times New Roman" w:hAnsi="Arial" w:cs="Arial"/>
          <w:lang w:eastAsia="et-EE"/>
        </w:rPr>
        <w:t xml:space="preserve"> varasem</w:t>
      </w:r>
      <w:r w:rsidR="00A47239">
        <w:rPr>
          <w:rFonts w:ascii="Arial" w:eastAsia="Times New Roman" w:hAnsi="Arial" w:cs="Arial"/>
          <w:lang w:eastAsia="et-EE"/>
        </w:rPr>
        <w:t>alt mõttes olnud ideid ellu vii</w:t>
      </w:r>
      <w:r w:rsidRPr="00824B8E">
        <w:rPr>
          <w:rFonts w:ascii="Arial" w:eastAsia="Times New Roman" w:hAnsi="Arial" w:cs="Arial"/>
          <w:lang w:eastAsia="et-EE"/>
        </w:rPr>
        <w:t>a. Kõik, mis väärtustab või tutvustab teistele kodanikualgatust, koosloomist ja ühistegevust on teretulnud ning oodatud</w:t>
      </w:r>
      <w:r>
        <w:rPr>
          <w:rFonts w:ascii="Arial" w:eastAsia="Times New Roman" w:hAnsi="Arial" w:cs="Arial"/>
          <w:lang w:eastAsia="et-EE"/>
        </w:rPr>
        <w:t xml:space="preserve"> ettevõtmised ning väärivad kohta Ühisnädala maakondlikus programmis. Oma sündmuste lisamiseks saada sellest lühike kirjeldus (kuupäev, toimumisekoht, sisu, kontaktisik) arenduskeskuse MTÜ konsultandile Katrin Põllule </w:t>
      </w:r>
      <w:hyperlink r:id="rId25" w:history="1">
        <w:r w:rsidRPr="00B54CCB">
          <w:rPr>
            <w:rStyle w:val="Hyperlink"/>
            <w:rFonts w:ascii="Arial" w:eastAsia="Times New Roman" w:hAnsi="Arial" w:cs="Arial"/>
            <w:color w:val="auto"/>
            <w:lang w:eastAsia="et-EE"/>
          </w:rPr>
          <w:t>mty@arenduskeskus.ee</w:t>
        </w:r>
      </w:hyperlink>
      <w:r>
        <w:rPr>
          <w:rFonts w:ascii="Arial" w:eastAsia="Times New Roman" w:hAnsi="Arial" w:cs="Arial"/>
          <w:lang w:eastAsia="et-EE"/>
        </w:rPr>
        <w:t>.</w:t>
      </w:r>
    </w:p>
    <w:p w:rsidR="00B54CCB" w:rsidRDefault="00B54CCB" w:rsidP="00B54CCB">
      <w:pPr>
        <w:pStyle w:val="NoSpacing"/>
        <w:rPr>
          <w:rFonts w:ascii="Arial" w:eastAsia="Times New Roman" w:hAnsi="Arial" w:cs="Arial"/>
          <w:lang w:eastAsia="et-EE"/>
        </w:rPr>
      </w:pPr>
    </w:p>
    <w:p w:rsidR="00B54CCB" w:rsidRDefault="00B54CCB" w:rsidP="00B54CCB">
      <w:pPr>
        <w:pStyle w:val="NoSpacing"/>
        <w:rPr>
          <w:rFonts w:ascii="Arial" w:eastAsia="Times New Roman" w:hAnsi="Arial" w:cs="Arial"/>
          <w:lang w:eastAsia="et-EE"/>
        </w:rPr>
      </w:pPr>
    </w:p>
    <w:p w:rsidR="00B54CCB" w:rsidRDefault="00A47239" w:rsidP="00B54CCB">
      <w:pPr>
        <w:pStyle w:val="NoSpacing"/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</w:pPr>
      <w:r w:rsidRPr="00A47239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t xml:space="preserve">Eesti Folkloorinõukogu Koolituskeskus </w:t>
      </w:r>
      <w:r w:rsidR="00B819AE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et-EE"/>
        </w:rPr>
        <w:t>kutsub koolitusele!</w:t>
      </w:r>
    </w:p>
    <w:p w:rsidR="008514DB" w:rsidRDefault="008514DB" w:rsidP="00D97E13">
      <w:pPr>
        <w:pStyle w:val="NoSpacing"/>
        <w:jc w:val="both"/>
        <w:rPr>
          <w:rFonts w:ascii="Arial" w:hAnsi="Arial" w:cs="Arial"/>
          <w:bCs/>
        </w:rPr>
      </w:pPr>
    </w:p>
    <w:p w:rsidR="00A47239" w:rsidRPr="00A47239" w:rsidRDefault="00A47239" w:rsidP="00A47239">
      <w:pPr>
        <w:pStyle w:val="NoSpacing"/>
        <w:jc w:val="both"/>
        <w:rPr>
          <w:rFonts w:ascii="Arial" w:hAnsi="Arial" w:cs="Arial"/>
          <w:bCs/>
        </w:rPr>
      </w:pPr>
      <w:r w:rsidRPr="00A47239">
        <w:rPr>
          <w:rFonts w:ascii="Arial" w:hAnsi="Arial" w:cs="Arial"/>
          <w:bCs/>
        </w:rPr>
        <w:t>Pärimuskultuuri koolitus - MINU KODUPAIGA PÄRIMUSLIK JAANIPÄEV</w:t>
      </w:r>
      <w:r>
        <w:rPr>
          <w:rFonts w:ascii="Arial" w:hAnsi="Arial" w:cs="Arial"/>
          <w:bCs/>
        </w:rPr>
        <w:t xml:space="preserve"> toimub </w:t>
      </w:r>
      <w:r w:rsidRPr="00B819AE">
        <w:rPr>
          <w:rFonts w:ascii="Arial" w:hAnsi="Arial" w:cs="Arial"/>
          <w:b/>
          <w:bCs/>
        </w:rPr>
        <w:t>24. septembril 2015 kell 11.00 – 16.00 Lääne-Virumaa Keskraamatukogus</w:t>
      </w:r>
      <w:r w:rsidRPr="00A47239">
        <w:rPr>
          <w:rFonts w:ascii="Arial" w:hAnsi="Arial" w:cs="Arial"/>
          <w:bCs/>
        </w:rPr>
        <w:t xml:space="preserve"> (Lai tn.7, Rakvere)</w:t>
      </w:r>
      <w:r w:rsidR="00B819AE">
        <w:rPr>
          <w:rFonts w:ascii="Arial" w:hAnsi="Arial" w:cs="Arial"/>
          <w:bCs/>
        </w:rPr>
        <w:t>.</w:t>
      </w:r>
      <w:bookmarkStart w:id="0" w:name="_GoBack"/>
      <w:bookmarkEnd w:id="0"/>
    </w:p>
    <w:p w:rsidR="00A47239" w:rsidRDefault="00A47239" w:rsidP="00A47239">
      <w:pPr>
        <w:pStyle w:val="NoSpacing"/>
        <w:jc w:val="both"/>
        <w:rPr>
          <w:rFonts w:ascii="Arial" w:hAnsi="Arial" w:cs="Arial"/>
          <w:bCs/>
        </w:rPr>
      </w:pPr>
    </w:p>
    <w:p w:rsidR="00A47239" w:rsidRPr="00A47239" w:rsidRDefault="00A47239" w:rsidP="00A47239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Koolitusele on oodatud o</w:t>
      </w:r>
      <w:r w:rsidRPr="00A47239">
        <w:rPr>
          <w:rFonts w:ascii="Arial" w:hAnsi="Arial" w:cs="Arial"/>
          <w:bCs/>
        </w:rPr>
        <w:t>ma pärimuse huvilisi õpetajaid, käsitöölisi, kultuuri-, ringide, seltside juhte, eestvedajaid, külaliikumise edendajaid, maaturismi ettevõtjaid.</w:t>
      </w:r>
    </w:p>
    <w:p w:rsidR="00A47239" w:rsidRDefault="00A47239" w:rsidP="00A47239">
      <w:pPr>
        <w:pStyle w:val="NoSpacing"/>
        <w:jc w:val="both"/>
        <w:rPr>
          <w:rFonts w:ascii="Arial" w:hAnsi="Arial" w:cs="Arial"/>
          <w:bCs/>
        </w:rPr>
      </w:pPr>
    </w:p>
    <w:p w:rsidR="00A47239" w:rsidRPr="00A47239" w:rsidRDefault="00A47239" w:rsidP="00A47239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Rahvusvaheline pärimuspidu B</w:t>
      </w:r>
      <w:r w:rsidRPr="00A47239">
        <w:rPr>
          <w:rFonts w:ascii="Arial" w:hAnsi="Arial" w:cs="Arial"/>
          <w:bCs/>
        </w:rPr>
        <w:t>ALTICA 2016</w:t>
      </w:r>
      <w:r>
        <w:rPr>
          <w:rFonts w:ascii="Arial" w:hAnsi="Arial" w:cs="Arial"/>
          <w:bCs/>
        </w:rPr>
        <w:t xml:space="preserve"> </w:t>
      </w:r>
      <w:r w:rsidRPr="00A47239">
        <w:rPr>
          <w:rFonts w:ascii="Arial" w:hAnsi="Arial" w:cs="Arial"/>
          <w:bCs/>
        </w:rPr>
        <w:t>peetakse jaanipühade ajal 22.-24. juuni</w:t>
      </w:r>
      <w:r>
        <w:rPr>
          <w:rFonts w:ascii="Arial" w:hAnsi="Arial" w:cs="Arial"/>
          <w:bCs/>
        </w:rPr>
        <w:t xml:space="preserve"> </w:t>
      </w:r>
      <w:r w:rsidRPr="00A47239">
        <w:rPr>
          <w:rFonts w:ascii="Arial" w:hAnsi="Arial" w:cs="Arial"/>
          <w:bCs/>
        </w:rPr>
        <w:t>2016. See on pidu peo ajal. Aga kuivõrd pärimuslikud on meie tänased jaanipäevad?</w:t>
      </w:r>
      <w:r>
        <w:rPr>
          <w:rFonts w:ascii="Arial" w:hAnsi="Arial" w:cs="Arial"/>
          <w:bCs/>
        </w:rPr>
        <w:t xml:space="preserve"> Mille poolest on eriline E</w:t>
      </w:r>
      <w:r w:rsidRPr="00A47239">
        <w:rPr>
          <w:rFonts w:ascii="Arial" w:hAnsi="Arial" w:cs="Arial"/>
          <w:bCs/>
        </w:rPr>
        <w:t>esti, aga ka Virumaa ajalooliste kihelkondade jaanipäeva tähistamise pärimus? Millisel jaanipeol soovite osaleda!</w:t>
      </w:r>
      <w:r>
        <w:rPr>
          <w:rFonts w:ascii="Arial" w:hAnsi="Arial" w:cs="Arial"/>
          <w:bCs/>
        </w:rPr>
        <w:t xml:space="preserve"> </w:t>
      </w:r>
      <w:r w:rsidRPr="00A47239">
        <w:rPr>
          <w:rFonts w:ascii="Arial" w:hAnsi="Arial" w:cs="Arial"/>
          <w:bCs/>
        </w:rPr>
        <w:t>Otsime koos vastuseid, võttes appi oma pere ja paikkonna pärimusteadmise.</w:t>
      </w:r>
    </w:p>
    <w:p w:rsidR="00A47239" w:rsidRDefault="00A47239" w:rsidP="00A47239">
      <w:pPr>
        <w:pStyle w:val="NoSpacing"/>
        <w:jc w:val="both"/>
        <w:rPr>
          <w:rFonts w:ascii="Arial" w:hAnsi="Arial" w:cs="Arial"/>
          <w:bCs/>
        </w:rPr>
      </w:pPr>
    </w:p>
    <w:p w:rsidR="00A47239" w:rsidRPr="00A47239" w:rsidRDefault="00A47239" w:rsidP="00A47239">
      <w:pPr>
        <w:pStyle w:val="NoSpacing"/>
        <w:jc w:val="both"/>
        <w:rPr>
          <w:rFonts w:ascii="Arial" w:hAnsi="Arial" w:cs="Arial"/>
          <w:bCs/>
        </w:rPr>
      </w:pPr>
      <w:r w:rsidRPr="00A47239">
        <w:rPr>
          <w:rFonts w:ascii="Arial" w:hAnsi="Arial" w:cs="Arial"/>
          <w:bCs/>
        </w:rPr>
        <w:t>Teemad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47239" w:rsidRPr="00A47239" w:rsidTr="00A47239">
        <w:trPr>
          <w:trHeight w:val="300"/>
        </w:trPr>
        <w:tc>
          <w:tcPr>
            <w:tcW w:w="9072" w:type="dxa"/>
            <w:shd w:val="clear" w:color="auto" w:fill="FFFFFF"/>
            <w:vAlign w:val="center"/>
            <w:hideMark/>
          </w:tcPr>
          <w:p w:rsidR="00A47239" w:rsidRPr="00A47239" w:rsidRDefault="00A47239" w:rsidP="00A4723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Jaanipäeva üle-eestilisest kombestikust (maagiline ja meelelahutuslik jaanipäev), paikkondlikust eripärast. Kuidas tähistada oma jaanipäeva pärimuslikumalt?</w:t>
            </w:r>
          </w:p>
        </w:tc>
      </w:tr>
      <w:tr w:rsidR="00A47239" w:rsidRPr="00A47239" w:rsidTr="00A47239">
        <w:trPr>
          <w:trHeight w:val="80"/>
        </w:trPr>
        <w:tc>
          <w:tcPr>
            <w:tcW w:w="9072" w:type="dxa"/>
            <w:shd w:val="clear" w:color="auto" w:fill="FFFFFF"/>
            <w:vAlign w:val="center"/>
            <w:hideMark/>
          </w:tcPr>
          <w:p w:rsidR="00A47239" w:rsidRPr="00A47239" w:rsidRDefault="00A47239" w:rsidP="00A4723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Oma pere jaanipäeva kombestiku tundmine ja kasutamine – kogume perepärimust!</w:t>
            </w:r>
          </w:p>
          <w:p w:rsidR="00A47239" w:rsidRPr="00A47239" w:rsidRDefault="00A47239" w:rsidP="00A4723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Virumaa kihelkondade jaanilaulude praktikum</w:t>
            </w:r>
          </w:p>
          <w:p w:rsid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 </w:t>
            </w:r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Koolituse läbiviijad: Ahto Kaasik, Timo Kalmu, regilauluansambel „Silmaline“, Kati Taal</w:t>
            </w:r>
          </w:p>
          <w:p w:rsid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:rsid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NB! Alustame kombes</w:t>
            </w:r>
            <w:r>
              <w:rPr>
                <w:rFonts w:ascii="Arial" w:hAnsi="Arial" w:cs="Arial"/>
                <w:bCs/>
              </w:rPr>
              <w:t xml:space="preserve">tiku uurimist oma perekonnast! </w:t>
            </w:r>
          </w:p>
          <w:p w:rsidR="00DB20D3" w:rsidRDefault="00DB20D3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Kaasa</w:t>
            </w:r>
            <w:r>
              <w:rPr>
                <w:rFonts w:ascii="Arial" w:hAnsi="Arial" w:cs="Arial"/>
                <w:bCs/>
              </w:rPr>
              <w:t xml:space="preserve"> palume veel võtta </w:t>
            </w:r>
            <w:r w:rsidRPr="00A47239">
              <w:rPr>
                <w:rFonts w:ascii="Arial" w:hAnsi="Arial" w:cs="Arial"/>
                <w:bCs/>
              </w:rPr>
              <w:t>ühisele tee- ja kohvilauale kerget toidupoolist</w:t>
            </w:r>
          </w:p>
          <w:p w:rsid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br/>
              <w:t xml:space="preserve">Koolitus on tasuta! </w:t>
            </w:r>
          </w:p>
          <w:p w:rsid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Toetaja: Kultuuriministeerium</w:t>
            </w:r>
          </w:p>
          <w:p w:rsid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Registreerimine ja lähem teave:</w:t>
            </w:r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Ene Lukka-Jegikjan</w:t>
            </w:r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Eesti Folkloorinõukogu / CIOFF® Estonia</w:t>
            </w:r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arendus- ja koolitusjuht</w:t>
            </w:r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  <w:color w:val="1F3864" w:themeColor="accent5" w:themeShade="80"/>
              </w:rPr>
            </w:pPr>
            <w:r w:rsidRPr="00A47239">
              <w:rPr>
                <w:rFonts w:ascii="Arial" w:hAnsi="Arial" w:cs="Arial"/>
                <w:bCs/>
                <w:color w:val="1F3864" w:themeColor="accent5" w:themeShade="80"/>
              </w:rPr>
              <w:t> </w:t>
            </w:r>
            <w:hyperlink r:id="rId26" w:tgtFrame="_blank" w:history="1">
              <w:r w:rsidRPr="00A47239">
                <w:rPr>
                  <w:rStyle w:val="Hyperlink"/>
                  <w:rFonts w:ascii="Arial" w:hAnsi="Arial" w:cs="Arial"/>
                  <w:bCs/>
                  <w:color w:val="1F3864" w:themeColor="accent5" w:themeShade="80"/>
                </w:rPr>
                <w:t>+372 56 240 043</w:t>
              </w:r>
            </w:hyperlink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A47239">
              <w:rPr>
                <w:rFonts w:ascii="Arial" w:hAnsi="Arial" w:cs="Arial"/>
                <w:bCs/>
              </w:rPr>
              <w:t>+372 601 57 27</w:t>
            </w:r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  <w:color w:val="1F3864" w:themeColor="accent5" w:themeShade="80"/>
              </w:rPr>
            </w:pPr>
            <w:hyperlink r:id="rId27" w:tgtFrame="_blank" w:history="1">
              <w:r w:rsidRPr="00A47239">
                <w:rPr>
                  <w:rStyle w:val="Hyperlink"/>
                  <w:rFonts w:ascii="Arial" w:hAnsi="Arial" w:cs="Arial"/>
                  <w:bCs/>
                  <w:color w:val="1F3864" w:themeColor="accent5" w:themeShade="80"/>
                </w:rPr>
                <w:t>ene.lukka-jegikjan@folkloorinoukogu.ee</w:t>
              </w:r>
            </w:hyperlink>
          </w:p>
          <w:p w:rsidR="00A47239" w:rsidRPr="00A47239" w:rsidRDefault="00A47239" w:rsidP="00A4723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hyperlink r:id="rId28" w:tgtFrame="_blank" w:history="1">
              <w:r w:rsidRPr="00A47239">
                <w:rPr>
                  <w:rStyle w:val="Hyperlink"/>
                  <w:rFonts w:ascii="Arial" w:hAnsi="Arial" w:cs="Arial"/>
                  <w:bCs/>
                  <w:color w:val="1F3864" w:themeColor="accent5" w:themeShade="80"/>
                </w:rPr>
                <w:t>www.folkloorinoukogu.ee</w:t>
              </w:r>
            </w:hyperlink>
          </w:p>
        </w:tc>
      </w:tr>
    </w:tbl>
    <w:p w:rsidR="00A47239" w:rsidRDefault="00A47239" w:rsidP="00D97E13">
      <w:pPr>
        <w:pStyle w:val="NoSpacing"/>
        <w:jc w:val="both"/>
        <w:rPr>
          <w:rFonts w:ascii="Arial" w:hAnsi="Arial" w:cs="Arial"/>
          <w:bCs/>
        </w:rPr>
      </w:pPr>
    </w:p>
    <w:p w:rsidR="00A47239" w:rsidRDefault="00A47239" w:rsidP="00D97E13">
      <w:pPr>
        <w:pStyle w:val="NoSpacing"/>
        <w:jc w:val="both"/>
        <w:rPr>
          <w:rFonts w:ascii="Arial" w:hAnsi="Arial" w:cs="Arial"/>
          <w:bCs/>
        </w:rPr>
      </w:pPr>
    </w:p>
    <w:p w:rsidR="00F17F4D" w:rsidRDefault="00786F87" w:rsidP="00F17F4D">
      <w:pPr>
        <w:spacing w:before="100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786F87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Maakondlik arenduskeskus </w:t>
      </w:r>
      <w:r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nõustab mittetulundusühinguid</w:t>
      </w:r>
    </w:p>
    <w:p w:rsidR="00786F87" w:rsidRPr="00786F87" w:rsidRDefault="00786F87" w:rsidP="00786F87">
      <w:pPr>
        <w:spacing w:before="100"/>
        <w:rPr>
          <w:rFonts w:ascii="Arial" w:hAnsi="Arial" w:cs="Arial"/>
        </w:rPr>
      </w:pPr>
      <w:r w:rsidRPr="00786F87">
        <w:rPr>
          <w:rFonts w:ascii="Arial" w:hAnsi="Arial" w:cs="Arial"/>
        </w:rPr>
        <w:lastRenderedPageBreak/>
        <w:t>Lääne-Viru Arenduskeskus pakub kodanikuühendustele ja –algatustele tugitegevusi kogu organisatsiooni arengutsükli ulatuses, sh teemadel:</w:t>
      </w:r>
      <w:r w:rsidRPr="00786F87">
        <w:rPr>
          <w:rFonts w:ascii="Arial" w:hAnsi="Arial" w:cs="Arial"/>
        </w:rPr>
        <w:br/>
        <w:t>• eestvedajate inspireerimine</w:t>
      </w:r>
      <w:r w:rsidRPr="00786F87">
        <w:rPr>
          <w:rFonts w:ascii="Arial" w:hAnsi="Arial" w:cs="Arial"/>
        </w:rPr>
        <w:br/>
        <w:t>• organisatsiooni asutamine</w:t>
      </w:r>
      <w:r w:rsidRPr="00786F87">
        <w:rPr>
          <w:rFonts w:ascii="Arial" w:hAnsi="Arial" w:cs="Arial"/>
        </w:rPr>
        <w:br/>
        <w:t>• organisatsiooni tegevusvõimekuse kasvatamine</w:t>
      </w:r>
      <w:r w:rsidRPr="00786F87">
        <w:rPr>
          <w:rFonts w:ascii="Arial" w:hAnsi="Arial" w:cs="Arial"/>
        </w:rPr>
        <w:br/>
        <w:t>• ühingu juhtimise korraldamise nõustamine</w:t>
      </w:r>
      <w:r w:rsidRPr="00786F87">
        <w:rPr>
          <w:rFonts w:ascii="Arial" w:hAnsi="Arial" w:cs="Arial"/>
        </w:rPr>
        <w:br/>
        <w:t>• ühingu tegevuste rahastamise nõustamine</w:t>
      </w:r>
      <w:r w:rsidRPr="00786F87">
        <w:rPr>
          <w:rFonts w:ascii="Arial" w:hAnsi="Arial" w:cs="Arial"/>
        </w:rPr>
        <w:br/>
        <w:t>• ühingu projektide nõustamine</w:t>
      </w:r>
      <w:r w:rsidRPr="00786F87">
        <w:rPr>
          <w:rFonts w:ascii="Arial" w:hAnsi="Arial" w:cs="Arial"/>
        </w:rPr>
        <w:br/>
        <w:t>• organisatsiooni arendamine, sh ühingu arengu ja lõpetavate ühingute nõustamine</w:t>
      </w:r>
    </w:p>
    <w:p w:rsidR="00786F87" w:rsidRDefault="00786F87" w:rsidP="00786F87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Arenduskeskus</w:t>
      </w:r>
      <w:r w:rsidRPr="00786F87">
        <w:rPr>
          <w:rFonts w:ascii="Arial" w:hAnsi="Arial" w:cs="Arial"/>
        </w:rPr>
        <w:t xml:space="preserve"> aitab kaasa kodanikuühenduste tegutsemisele maakonnas ning loob eeldused kodanikualgatuse tekkeks või arenguk</w:t>
      </w:r>
      <w:r>
        <w:rPr>
          <w:rFonts w:ascii="Arial" w:hAnsi="Arial" w:cs="Arial"/>
        </w:rPr>
        <w:t xml:space="preserve">s. </w:t>
      </w:r>
      <w:r w:rsidRPr="008E4CC6">
        <w:rPr>
          <w:rFonts w:ascii="Arial" w:hAnsi="Arial" w:cs="Arial"/>
        </w:rPr>
        <w:t>Loe lähemalt meie kodulehelt</w:t>
      </w:r>
      <w:r w:rsidRPr="008E4CC6">
        <w:rPr>
          <w:rFonts w:ascii="Arial" w:hAnsi="Arial" w:cs="Arial"/>
          <w:color w:val="44546A"/>
        </w:rPr>
        <w:t xml:space="preserve">: </w:t>
      </w:r>
      <w:hyperlink r:id="rId29" w:history="1">
        <w:r w:rsidRPr="008E4CC6">
          <w:rPr>
            <w:rFonts w:ascii="Arial" w:hAnsi="Arial" w:cs="Arial"/>
            <w:color w:val="1F4E79" w:themeColor="accent1" w:themeShade="80"/>
            <w:u w:val="single"/>
          </w:rPr>
          <w:t>www.arenduskeskus.ee</w:t>
        </w:r>
      </w:hyperlink>
      <w:r w:rsidRPr="008E4CC6">
        <w:rPr>
          <w:color w:val="1F4E79" w:themeColor="accent1" w:themeShade="80"/>
        </w:rPr>
        <w:t>.</w:t>
      </w:r>
    </w:p>
    <w:p w:rsidR="00371F5D" w:rsidRDefault="00371F5D" w:rsidP="00786F87">
      <w:pPr>
        <w:spacing w:before="100"/>
        <w:rPr>
          <w:rFonts w:ascii="Arial" w:hAnsi="Arial" w:cs="Arial"/>
        </w:rPr>
      </w:pPr>
    </w:p>
    <w:p w:rsidR="00786F87" w:rsidRPr="00786F87" w:rsidRDefault="00786F87" w:rsidP="00786F87">
      <w:pPr>
        <w:spacing w:before="100"/>
        <w:rPr>
          <w:rFonts w:ascii="Arial" w:hAnsi="Arial" w:cs="Arial"/>
        </w:rPr>
      </w:pPr>
      <w:r w:rsidRPr="00786F87">
        <w:rPr>
          <w:rFonts w:ascii="Arial" w:hAnsi="Arial" w:cs="Arial"/>
        </w:rPr>
        <w:t>Konsultatsiooni- ja infotegevusi toetab SA Kodanikuühiskonna Sihtkapital ja siseministeerium.</w:t>
      </w:r>
    </w:p>
    <w:p w:rsidR="00794963" w:rsidRDefault="00794963" w:rsidP="00EA2F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Lugupidamisega</w:t>
      </w:r>
    </w:p>
    <w:p w:rsidR="00777C20" w:rsidRDefault="00155CBA" w:rsidP="00EA2F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Katrin Põllu</w:t>
      </w:r>
    </w:p>
    <w:p w:rsidR="00EA2FE5" w:rsidRPr="008E4CC6" w:rsidRDefault="00EA2FE5" w:rsidP="00EA2FE5">
      <w:pPr>
        <w:pStyle w:val="NoSpacing"/>
      </w:pPr>
      <w:r w:rsidRPr="008E4CC6">
        <w:rPr>
          <w:rFonts w:ascii="Arial" w:hAnsi="Arial" w:cs="Arial"/>
        </w:rPr>
        <w:t>MTÜ konsultant</w:t>
      </w:r>
    </w:p>
    <w:p w:rsidR="00EA2FE5" w:rsidRPr="008E4CC6" w:rsidRDefault="00155CBA" w:rsidP="00EA2FE5">
      <w:pPr>
        <w:pStyle w:val="NoSpacing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 xml:space="preserve">tel: </w:t>
      </w:r>
      <w:r w:rsidR="00EA2FE5" w:rsidRPr="008E4CC6">
        <w:rPr>
          <w:rFonts w:ascii="Arial" w:eastAsia="Times New Roman" w:hAnsi="Arial" w:cs="Arial"/>
          <w:color w:val="000000"/>
          <w:lang w:eastAsia="et-EE"/>
        </w:rPr>
        <w:t>+372 325 8028</w:t>
      </w:r>
    </w:p>
    <w:p w:rsidR="00EA2FE5" w:rsidRPr="008E4CC6" w:rsidRDefault="00EA2FE5" w:rsidP="00EA2FE5">
      <w:pPr>
        <w:pStyle w:val="NoSpacing"/>
        <w:rPr>
          <w:rFonts w:ascii="Arial" w:eastAsia="Times New Roman" w:hAnsi="Arial" w:cs="Arial"/>
          <w:color w:val="000000"/>
          <w:lang w:eastAsia="et-EE"/>
        </w:rPr>
      </w:pPr>
      <w:r w:rsidRPr="008E4CC6">
        <w:rPr>
          <w:rFonts w:ascii="Arial" w:eastAsia="Times New Roman" w:hAnsi="Arial" w:cs="Arial"/>
          <w:color w:val="000000"/>
          <w:lang w:eastAsia="et-EE"/>
        </w:rPr>
        <w:t>GSM: +372 585 01 250</w:t>
      </w:r>
    </w:p>
    <w:p w:rsidR="00FD70AC" w:rsidRPr="008E4CC6" w:rsidRDefault="00FD70AC" w:rsidP="00EA2FE5">
      <w:pPr>
        <w:pStyle w:val="NoSpacing"/>
      </w:pPr>
      <w:r w:rsidRPr="008E4CC6">
        <w:rPr>
          <w:rFonts w:ascii="Arial" w:eastAsia="Times New Roman" w:hAnsi="Arial" w:cs="Arial"/>
          <w:color w:val="000000"/>
          <w:lang w:eastAsia="et-EE"/>
        </w:rPr>
        <w:t>Skype: Katrin.Pollu</w:t>
      </w:r>
    </w:p>
    <w:p w:rsidR="00EA2FE5" w:rsidRDefault="00155CBA" w:rsidP="00EA2FE5">
      <w:pPr>
        <w:pStyle w:val="NoSpacing"/>
      </w:pPr>
      <w:r>
        <w:rPr>
          <w:rFonts w:ascii="Arial" w:eastAsia="Times New Roman" w:hAnsi="Arial" w:cs="Arial"/>
          <w:color w:val="000000"/>
          <w:lang w:eastAsia="et-EE"/>
        </w:rPr>
        <w:t xml:space="preserve">e-mail: </w:t>
      </w:r>
      <w:hyperlink r:id="rId30" w:history="1">
        <w:r w:rsidR="00EA2FE5" w:rsidRPr="008E4CC6">
          <w:rPr>
            <w:rStyle w:val="Hyperlink"/>
            <w:rFonts w:ascii="Arial" w:eastAsia="Times New Roman" w:hAnsi="Arial" w:cs="Arial"/>
            <w:color w:val="1F4E79" w:themeColor="accent1" w:themeShade="80"/>
            <w:lang w:eastAsia="et-EE"/>
          </w:rPr>
          <w:t>mty@arenduskeskus.ee</w:t>
        </w:r>
      </w:hyperlink>
      <w:r w:rsidR="00EA2FE5" w:rsidRPr="008E4CC6">
        <w:rPr>
          <w:rFonts w:ascii="Arial" w:eastAsia="Times New Roman" w:hAnsi="Arial" w:cs="Arial"/>
          <w:color w:val="44546A"/>
          <w:lang w:eastAsia="et-EE"/>
        </w:rPr>
        <w:t xml:space="preserve"> </w:t>
      </w:r>
    </w:p>
    <w:p w:rsidR="00F17F4D" w:rsidRPr="00F17F4D" w:rsidRDefault="00F17F4D" w:rsidP="00EA2FE5">
      <w:pPr>
        <w:pStyle w:val="NoSpacing"/>
      </w:pPr>
    </w:p>
    <w:p w:rsidR="00EA2FE5" w:rsidRPr="008E4CC6" w:rsidRDefault="00EA2FE5" w:rsidP="00EA2FE5">
      <w:pPr>
        <w:pStyle w:val="NoSpacing"/>
        <w:rPr>
          <w:rFonts w:ascii="Arial" w:hAnsi="Arial" w:cs="Arial"/>
        </w:rPr>
      </w:pPr>
      <w:r w:rsidRPr="008E4CC6">
        <w:rPr>
          <w:rFonts w:ascii="Arial" w:hAnsi="Arial" w:cs="Arial"/>
        </w:rPr>
        <w:t>SA Lääne-Viru Arenduskeskus</w:t>
      </w:r>
    </w:p>
    <w:p w:rsidR="00EA2FE5" w:rsidRPr="008E4CC6" w:rsidRDefault="00EA2FE5" w:rsidP="00EA2FE5">
      <w:pPr>
        <w:pStyle w:val="NoSpacing"/>
        <w:rPr>
          <w:rFonts w:ascii="Arial" w:hAnsi="Arial" w:cs="Arial"/>
        </w:rPr>
      </w:pPr>
      <w:r w:rsidRPr="008E4CC6">
        <w:rPr>
          <w:rFonts w:ascii="Arial" w:hAnsi="Arial" w:cs="Arial"/>
        </w:rPr>
        <w:t>Fr. R. Kreutzwaldi 5</w:t>
      </w:r>
    </w:p>
    <w:p w:rsidR="00EA2FE5" w:rsidRPr="008E4CC6" w:rsidRDefault="00EA2FE5" w:rsidP="00EA2FE5">
      <w:pPr>
        <w:pStyle w:val="NoSpacing"/>
        <w:rPr>
          <w:rFonts w:ascii="Arial" w:hAnsi="Arial" w:cs="Arial"/>
        </w:rPr>
      </w:pPr>
      <w:r w:rsidRPr="008E4CC6">
        <w:rPr>
          <w:rFonts w:ascii="Arial" w:hAnsi="Arial" w:cs="Arial"/>
        </w:rPr>
        <w:t>Rakvere</w:t>
      </w:r>
    </w:p>
    <w:p w:rsidR="00150E34" w:rsidRDefault="00155CBA" w:rsidP="00150E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44314 </w:t>
      </w:r>
      <w:r w:rsidR="00EA2FE5" w:rsidRPr="008E4CC6">
        <w:rPr>
          <w:rFonts w:ascii="Arial" w:hAnsi="Arial" w:cs="Arial"/>
        </w:rPr>
        <w:t>Lääne-Virumaa</w:t>
      </w:r>
    </w:p>
    <w:p w:rsidR="00794963" w:rsidRDefault="00794963" w:rsidP="00150E34">
      <w:pPr>
        <w:pStyle w:val="NoSpacing"/>
        <w:rPr>
          <w:rFonts w:ascii="Arial" w:hAnsi="Arial" w:cs="Arial"/>
        </w:rPr>
      </w:pPr>
    </w:p>
    <w:p w:rsidR="00786F87" w:rsidRDefault="00786F87" w:rsidP="009F65BD">
      <w:pPr>
        <w:pStyle w:val="NoSpacing"/>
        <w:rPr>
          <w:rFonts w:ascii="Arial" w:hAnsi="Arial" w:cs="Arial"/>
        </w:rPr>
      </w:pPr>
    </w:p>
    <w:p w:rsidR="00786F87" w:rsidRDefault="00786F87" w:rsidP="009F65BD">
      <w:pPr>
        <w:pStyle w:val="NoSpacing"/>
        <w:rPr>
          <w:rFonts w:ascii="Arial" w:hAnsi="Arial" w:cs="Arial"/>
        </w:rPr>
      </w:pPr>
    </w:p>
    <w:p w:rsidR="00786F87" w:rsidRDefault="00786F87" w:rsidP="009F65BD">
      <w:pPr>
        <w:pStyle w:val="NoSpacing"/>
        <w:rPr>
          <w:rFonts w:ascii="Arial" w:hAnsi="Arial" w:cs="Arial"/>
        </w:rPr>
      </w:pPr>
    </w:p>
    <w:p w:rsidR="00EA2FE5" w:rsidRPr="008E4CC6" w:rsidRDefault="00EA2FE5" w:rsidP="009F65BD">
      <w:pPr>
        <w:pStyle w:val="NoSpacing"/>
      </w:pPr>
      <w:r w:rsidRPr="008E4CC6">
        <w:rPr>
          <w:rFonts w:ascii="Arial" w:hAnsi="Arial" w:cs="Arial"/>
        </w:rPr>
        <w:t>Uudiskirjast loobumiseks</w:t>
      </w:r>
      <w:r w:rsidRPr="008E4CC6">
        <w:rPr>
          <w:rFonts w:ascii="Arial" w:hAnsi="Arial" w:cs="Arial"/>
          <w:b/>
          <w:bCs/>
        </w:rPr>
        <w:t xml:space="preserve"> </w:t>
      </w:r>
      <w:r w:rsidRPr="008E4CC6">
        <w:rPr>
          <w:rFonts w:ascii="Arial" w:hAnsi="Arial" w:cs="Arial"/>
        </w:rPr>
        <w:t>saada vastavasisuline teade aadressile:</w:t>
      </w:r>
      <w:r w:rsidR="00155CBA">
        <w:rPr>
          <w:rFonts w:ascii="Arial" w:hAnsi="Arial" w:cs="Arial"/>
        </w:rPr>
        <w:t xml:space="preserve"> </w:t>
      </w:r>
      <w:hyperlink r:id="rId31" w:history="1">
        <w:r w:rsidRPr="008E4CC6">
          <w:rPr>
            <w:rStyle w:val="Hyperlink"/>
            <w:rFonts w:ascii="Arial" w:hAnsi="Arial" w:cs="Arial"/>
            <w:color w:val="1F4E79" w:themeColor="accent1" w:themeShade="80"/>
          </w:rPr>
          <w:t>mty@arenduskeskus.ee</w:t>
        </w:r>
      </w:hyperlink>
    </w:p>
    <w:p w:rsidR="006659AA" w:rsidRDefault="006659AA" w:rsidP="00EA2FE5">
      <w:pPr>
        <w:shd w:val="clear" w:color="auto" w:fill="FFFFFF"/>
        <w:spacing w:after="0" w:line="240" w:lineRule="auto"/>
      </w:pPr>
    </w:p>
    <w:p w:rsidR="006659AA" w:rsidRDefault="006659AA" w:rsidP="00EA2FE5">
      <w:pPr>
        <w:shd w:val="clear" w:color="auto" w:fill="FFFFFF"/>
        <w:spacing w:after="0" w:line="240" w:lineRule="auto"/>
      </w:pPr>
    </w:p>
    <w:p w:rsidR="006659AA" w:rsidRDefault="006659AA" w:rsidP="00EA2FE5">
      <w:pPr>
        <w:shd w:val="clear" w:color="auto" w:fill="FFFFFF"/>
        <w:spacing w:after="0" w:line="240" w:lineRule="auto"/>
      </w:pPr>
      <w:r>
        <w:rPr>
          <w:noProof/>
          <w:lang w:eastAsia="et-EE"/>
        </w:rPr>
        <w:drawing>
          <wp:anchor distT="0" distB="0" distL="114300" distR="114300" simplePos="0" relativeHeight="251667456" behindDoc="1" locked="0" layoutInCell="1" allowOverlap="1" wp14:anchorId="0884FCCC" wp14:editId="70E2E5E4">
            <wp:simplePos x="0" y="0"/>
            <wp:positionH relativeFrom="column">
              <wp:posOffset>3101125</wp:posOffset>
            </wp:positionH>
            <wp:positionV relativeFrom="paragraph">
              <wp:posOffset>101676</wp:posOffset>
            </wp:positionV>
            <wp:extent cx="2655418" cy="1217709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SK-Sisemin_logo_KodYhisk_toetuseks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418" cy="121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CC6">
        <w:rPr>
          <w:noProof/>
          <w:sz w:val="20"/>
          <w:szCs w:val="20"/>
          <w:lang w:eastAsia="et-EE"/>
        </w:rPr>
        <w:drawing>
          <wp:anchor distT="0" distB="0" distL="114300" distR="114300" simplePos="0" relativeHeight="251662336" behindDoc="0" locked="0" layoutInCell="1" allowOverlap="1" wp14:anchorId="4B9A419E" wp14:editId="77D42E46">
            <wp:simplePos x="0" y="0"/>
            <wp:positionH relativeFrom="column">
              <wp:posOffset>-131293</wp:posOffset>
            </wp:positionH>
            <wp:positionV relativeFrom="paragraph">
              <wp:posOffset>50571</wp:posOffset>
            </wp:positionV>
            <wp:extent cx="1506931" cy="790042"/>
            <wp:effectExtent l="0" t="0" r="0" b="0"/>
            <wp:wrapNone/>
            <wp:docPr id="8" name="Picture 1" descr="Kirjeldus: EL_Sotsiaalfond_horisonta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931" cy="790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1E7" w:rsidRPr="008E4CC6" w:rsidRDefault="006659AA" w:rsidP="00EA2FE5">
      <w:pPr>
        <w:shd w:val="clear" w:color="auto" w:fill="FFFFFF"/>
        <w:spacing w:after="0" w:line="240" w:lineRule="auto"/>
      </w:pPr>
      <w:r w:rsidRPr="008E4CC6">
        <w:rPr>
          <w:rFonts w:ascii="Arial" w:eastAsia="Times New Roman" w:hAnsi="Arial" w:cs="Arial"/>
          <w:noProof/>
          <w:lang w:eastAsia="et-EE"/>
        </w:rPr>
        <w:drawing>
          <wp:anchor distT="0" distB="0" distL="114300" distR="114300" simplePos="0" relativeHeight="251665408" behindDoc="1" locked="0" layoutInCell="1" allowOverlap="1" wp14:anchorId="1E2FD5E1" wp14:editId="2C2CED42">
            <wp:simplePos x="0" y="0"/>
            <wp:positionH relativeFrom="column">
              <wp:posOffset>372898</wp:posOffset>
            </wp:positionH>
            <wp:positionV relativeFrom="paragraph">
              <wp:posOffset>668554</wp:posOffset>
            </wp:positionV>
            <wp:extent cx="1623060" cy="375068"/>
            <wp:effectExtent l="0" t="0" r="0" b="5932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75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E4CC6">
        <w:rPr>
          <w:noProof/>
          <w:lang w:eastAsia="et-EE"/>
        </w:rPr>
        <w:drawing>
          <wp:anchor distT="0" distB="0" distL="114300" distR="114300" simplePos="0" relativeHeight="251664384" behindDoc="0" locked="0" layoutInCell="1" allowOverlap="1" wp14:anchorId="7B4E25FC" wp14:editId="00143188">
            <wp:simplePos x="0" y="0"/>
            <wp:positionH relativeFrom="column">
              <wp:posOffset>1607007</wp:posOffset>
            </wp:positionH>
            <wp:positionV relativeFrom="paragraph">
              <wp:posOffset>8483</wp:posOffset>
            </wp:positionV>
            <wp:extent cx="1348831" cy="586743"/>
            <wp:effectExtent l="0" t="0" r="3719" b="3807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48831" cy="586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161E7" w:rsidRPr="008E4CC6" w:rsidSect="002A14E0">
      <w:pgSz w:w="12240" w:h="15840"/>
      <w:pgMar w:top="1440" w:right="1325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79" w:rsidRDefault="0001475B">
      <w:pPr>
        <w:spacing w:after="0" w:line="240" w:lineRule="auto"/>
      </w:pPr>
      <w:r>
        <w:separator/>
      </w:r>
    </w:p>
  </w:endnote>
  <w:endnote w:type="continuationSeparator" w:id="0">
    <w:p w:rsidR="00B74A79" w:rsidRDefault="0001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79" w:rsidRDefault="000147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4A79" w:rsidRDefault="0001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EAC"/>
    <w:multiLevelType w:val="multilevel"/>
    <w:tmpl w:val="22C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1622B"/>
    <w:multiLevelType w:val="hybridMultilevel"/>
    <w:tmpl w:val="1CAA16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839"/>
    <w:multiLevelType w:val="hybridMultilevel"/>
    <w:tmpl w:val="A1FEFF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08C0"/>
    <w:multiLevelType w:val="hybridMultilevel"/>
    <w:tmpl w:val="6FD6C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99A"/>
    <w:multiLevelType w:val="multilevel"/>
    <w:tmpl w:val="695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C76E6A"/>
    <w:multiLevelType w:val="multilevel"/>
    <w:tmpl w:val="4C7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671719"/>
    <w:multiLevelType w:val="multilevel"/>
    <w:tmpl w:val="91C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2A3089"/>
    <w:multiLevelType w:val="hybridMultilevel"/>
    <w:tmpl w:val="49C689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F19C3"/>
    <w:multiLevelType w:val="multilevel"/>
    <w:tmpl w:val="0960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E7"/>
    <w:rsid w:val="00011611"/>
    <w:rsid w:val="0001475B"/>
    <w:rsid w:val="00022B9F"/>
    <w:rsid w:val="000257A5"/>
    <w:rsid w:val="00071961"/>
    <w:rsid w:val="00074732"/>
    <w:rsid w:val="000C4820"/>
    <w:rsid w:val="000C5188"/>
    <w:rsid w:val="000D6F70"/>
    <w:rsid w:val="000F19FF"/>
    <w:rsid w:val="001332F5"/>
    <w:rsid w:val="00150E34"/>
    <w:rsid w:val="00155CBA"/>
    <w:rsid w:val="00157BAC"/>
    <w:rsid w:val="00163412"/>
    <w:rsid w:val="001A0FF0"/>
    <w:rsid w:val="001A62D8"/>
    <w:rsid w:val="001B5B7B"/>
    <w:rsid w:val="001C404B"/>
    <w:rsid w:val="0020285D"/>
    <w:rsid w:val="00247410"/>
    <w:rsid w:val="002549A2"/>
    <w:rsid w:val="00262860"/>
    <w:rsid w:val="0026497D"/>
    <w:rsid w:val="002938FF"/>
    <w:rsid w:val="00297F89"/>
    <w:rsid w:val="002A14E0"/>
    <w:rsid w:val="002C46B7"/>
    <w:rsid w:val="002F1AA3"/>
    <w:rsid w:val="002F1D7D"/>
    <w:rsid w:val="003014EB"/>
    <w:rsid w:val="00341B59"/>
    <w:rsid w:val="003420E8"/>
    <w:rsid w:val="0037139D"/>
    <w:rsid w:val="00371F5D"/>
    <w:rsid w:val="00381E09"/>
    <w:rsid w:val="00395BCE"/>
    <w:rsid w:val="003D4006"/>
    <w:rsid w:val="003D71CA"/>
    <w:rsid w:val="003E62E4"/>
    <w:rsid w:val="004065BD"/>
    <w:rsid w:val="004248C8"/>
    <w:rsid w:val="0045638B"/>
    <w:rsid w:val="00464803"/>
    <w:rsid w:val="0049573D"/>
    <w:rsid w:val="004B0E57"/>
    <w:rsid w:val="004B4AE8"/>
    <w:rsid w:val="004F16FE"/>
    <w:rsid w:val="004F32AD"/>
    <w:rsid w:val="005114DB"/>
    <w:rsid w:val="005129F8"/>
    <w:rsid w:val="005161E7"/>
    <w:rsid w:val="00517369"/>
    <w:rsid w:val="005306B9"/>
    <w:rsid w:val="005332CC"/>
    <w:rsid w:val="005376BA"/>
    <w:rsid w:val="005769B4"/>
    <w:rsid w:val="00590BA6"/>
    <w:rsid w:val="005A1CB5"/>
    <w:rsid w:val="005A6B44"/>
    <w:rsid w:val="005C07DA"/>
    <w:rsid w:val="005E5CAC"/>
    <w:rsid w:val="005F7FF2"/>
    <w:rsid w:val="006038FD"/>
    <w:rsid w:val="00606898"/>
    <w:rsid w:val="0065280A"/>
    <w:rsid w:val="006659AA"/>
    <w:rsid w:val="00666885"/>
    <w:rsid w:val="006A6C9F"/>
    <w:rsid w:val="007005CA"/>
    <w:rsid w:val="00706CF6"/>
    <w:rsid w:val="007077C1"/>
    <w:rsid w:val="00715130"/>
    <w:rsid w:val="00722107"/>
    <w:rsid w:val="0073551F"/>
    <w:rsid w:val="007405A5"/>
    <w:rsid w:val="00777C20"/>
    <w:rsid w:val="00786F87"/>
    <w:rsid w:val="007939B2"/>
    <w:rsid w:val="00794963"/>
    <w:rsid w:val="007B72EF"/>
    <w:rsid w:val="007C4A05"/>
    <w:rsid w:val="007C4D21"/>
    <w:rsid w:val="007F01EA"/>
    <w:rsid w:val="007F2111"/>
    <w:rsid w:val="007F6D53"/>
    <w:rsid w:val="00824B8E"/>
    <w:rsid w:val="00847B56"/>
    <w:rsid w:val="008514DB"/>
    <w:rsid w:val="00857689"/>
    <w:rsid w:val="00861E1A"/>
    <w:rsid w:val="00871C24"/>
    <w:rsid w:val="008967EB"/>
    <w:rsid w:val="008A6D5D"/>
    <w:rsid w:val="008A79F3"/>
    <w:rsid w:val="008B734E"/>
    <w:rsid w:val="008D3AC9"/>
    <w:rsid w:val="008E4CC6"/>
    <w:rsid w:val="008E5EFF"/>
    <w:rsid w:val="008F14C8"/>
    <w:rsid w:val="008F3033"/>
    <w:rsid w:val="00946A9C"/>
    <w:rsid w:val="0095038A"/>
    <w:rsid w:val="00951C81"/>
    <w:rsid w:val="0095410A"/>
    <w:rsid w:val="00980102"/>
    <w:rsid w:val="009922FC"/>
    <w:rsid w:val="009E00E9"/>
    <w:rsid w:val="009E257B"/>
    <w:rsid w:val="009F1C67"/>
    <w:rsid w:val="009F4856"/>
    <w:rsid w:val="009F65BD"/>
    <w:rsid w:val="00A00A49"/>
    <w:rsid w:val="00A24E32"/>
    <w:rsid w:val="00A33C91"/>
    <w:rsid w:val="00A4690F"/>
    <w:rsid w:val="00A47239"/>
    <w:rsid w:val="00A56D3A"/>
    <w:rsid w:val="00A84EEF"/>
    <w:rsid w:val="00AA2056"/>
    <w:rsid w:val="00AA2C07"/>
    <w:rsid w:val="00AA6343"/>
    <w:rsid w:val="00AF7572"/>
    <w:rsid w:val="00B20B58"/>
    <w:rsid w:val="00B228C6"/>
    <w:rsid w:val="00B54CCB"/>
    <w:rsid w:val="00B67135"/>
    <w:rsid w:val="00B7086F"/>
    <w:rsid w:val="00B74A79"/>
    <w:rsid w:val="00B819AE"/>
    <w:rsid w:val="00B8495E"/>
    <w:rsid w:val="00BC5C3D"/>
    <w:rsid w:val="00BC6401"/>
    <w:rsid w:val="00BD1D31"/>
    <w:rsid w:val="00BD4ADE"/>
    <w:rsid w:val="00BE3E17"/>
    <w:rsid w:val="00C02BFD"/>
    <w:rsid w:val="00C21055"/>
    <w:rsid w:val="00C34F89"/>
    <w:rsid w:val="00C36EDF"/>
    <w:rsid w:val="00C5754C"/>
    <w:rsid w:val="00C60383"/>
    <w:rsid w:val="00C60C13"/>
    <w:rsid w:val="00C62019"/>
    <w:rsid w:val="00C6378C"/>
    <w:rsid w:val="00C84798"/>
    <w:rsid w:val="00CB0A6B"/>
    <w:rsid w:val="00CC7588"/>
    <w:rsid w:val="00CF46D7"/>
    <w:rsid w:val="00D33C2A"/>
    <w:rsid w:val="00D40174"/>
    <w:rsid w:val="00D94BBD"/>
    <w:rsid w:val="00D97E13"/>
    <w:rsid w:val="00DA396F"/>
    <w:rsid w:val="00DB20D3"/>
    <w:rsid w:val="00DD1666"/>
    <w:rsid w:val="00DE1A10"/>
    <w:rsid w:val="00DE26D1"/>
    <w:rsid w:val="00DE7D83"/>
    <w:rsid w:val="00E009F8"/>
    <w:rsid w:val="00E35DF8"/>
    <w:rsid w:val="00E669A0"/>
    <w:rsid w:val="00E91644"/>
    <w:rsid w:val="00EA2FE5"/>
    <w:rsid w:val="00EA4638"/>
    <w:rsid w:val="00EE12C4"/>
    <w:rsid w:val="00EE3E4C"/>
    <w:rsid w:val="00EF666B"/>
    <w:rsid w:val="00F11D63"/>
    <w:rsid w:val="00F14F01"/>
    <w:rsid w:val="00F17F4D"/>
    <w:rsid w:val="00F2652F"/>
    <w:rsid w:val="00F543AF"/>
    <w:rsid w:val="00F60FC1"/>
    <w:rsid w:val="00F73A32"/>
    <w:rsid w:val="00F77DE2"/>
    <w:rsid w:val="00F80BF3"/>
    <w:rsid w:val="00F82456"/>
    <w:rsid w:val="00FB0A6E"/>
    <w:rsid w:val="00FD6A78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F5F0-9E17-4BE2-88DD-F1C56EF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1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4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1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4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4">
          <w:marLeft w:val="0"/>
          <w:marRight w:val="0"/>
          <w:marTop w:val="0"/>
          <w:marBottom w:val="0"/>
          <w:divBdr>
            <w:top w:val="single" w:sz="6" w:space="3" w:color="F5F5DB"/>
            <w:left w:val="single" w:sz="6" w:space="3" w:color="F5F5DB"/>
            <w:bottom w:val="single" w:sz="6" w:space="3" w:color="F5F5DB"/>
            <w:right w:val="single" w:sz="6" w:space="3" w:color="F5F5DB"/>
          </w:divBdr>
        </w:div>
        <w:div w:id="158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oopa.noored.ee/rahastus/noortevahetus/" TargetMode="External"/><Relationship Id="rId18" Type="http://schemas.openxmlformats.org/officeDocument/2006/relationships/hyperlink" Target="http://euroopa.noored.ee/rahastus/taotlemine/" TargetMode="External"/><Relationship Id="rId26" Type="http://schemas.openxmlformats.org/officeDocument/2006/relationships/hyperlink" Target="tel:%2B372%2056%20240%20043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oopa.noored.ee/votmepadevused/" TargetMode="External"/><Relationship Id="rId34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euroopa.noored.ee/rahastus/euroopa-vabatahtlik-teenistus/" TargetMode="External"/><Relationship Id="rId17" Type="http://schemas.openxmlformats.org/officeDocument/2006/relationships/hyperlink" Target="http://euroopa.noored.ee/rahastus/noorte-osalusprojektid/" TargetMode="External"/><Relationship Id="rId25" Type="http://schemas.openxmlformats.org/officeDocument/2006/relationships/hyperlink" Target="mailto:mty@arenduskeskus.ee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euroopa.noored.ee/rahastus/rahvusvaheline-noortealgatus/" TargetMode="External"/><Relationship Id="rId20" Type="http://schemas.openxmlformats.org/officeDocument/2006/relationships/hyperlink" Target="http://euroopa.noored.ee/opimaterjalid/kasiraamatud/kuidas-teha-rahvusvahelist-koostood-erasmus-euroopa-noored-programmis/" TargetMode="External"/><Relationship Id="rId29" Type="http://schemas.openxmlformats.org/officeDocument/2006/relationships/hyperlink" Target="http://www.arenduskeskus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opa.noored.ee/rahastus/noortekohtumised/" TargetMode="External"/><Relationship Id="rId24" Type="http://schemas.openxmlformats.org/officeDocument/2006/relationships/hyperlink" Target="http://euroopa.noored.ee/koolitused/kohalik/idee45_september2015/" TargetMode="External"/><Relationship Id="rId32" Type="http://schemas.openxmlformats.org/officeDocument/2006/relationships/image" Target="media/image2.jp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uroopa.noored.ee/rahastus/strateegiline-koostoo/" TargetMode="External"/><Relationship Id="rId23" Type="http://schemas.openxmlformats.org/officeDocument/2006/relationships/hyperlink" Target="http://euroopa.noored.ee/uudised/noortekohtumiste-infoseminar/" TargetMode="External"/><Relationship Id="rId28" Type="http://schemas.openxmlformats.org/officeDocument/2006/relationships/hyperlink" Target="http://www.folkloorinoukogu.e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aane-viru.maavalitsus.ee/kogukondliku-turvalisuse-2015.-aasta-vaikeprojektide-toetusprogramm" TargetMode="External"/><Relationship Id="rId19" Type="http://schemas.openxmlformats.org/officeDocument/2006/relationships/hyperlink" Target="http://euroopa.noored.ee/koolitused/kohalik/idee24-koolitus/" TargetMode="External"/><Relationship Id="rId31" Type="http://schemas.openxmlformats.org/officeDocument/2006/relationships/hyperlink" Target="mailto:mty@arenduskeskus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ane-viru.maavalitsus.ee" TargetMode="External"/><Relationship Id="rId14" Type="http://schemas.openxmlformats.org/officeDocument/2006/relationships/hyperlink" Target="http://euroopa.noored.ee/rahastus/noorsootootajate-opiranne/" TargetMode="External"/><Relationship Id="rId22" Type="http://schemas.openxmlformats.org/officeDocument/2006/relationships/hyperlink" Target="http://euroopa.noored.ee/rahastus/noortekohtumised/taotlemine" TargetMode="External"/><Relationship Id="rId27" Type="http://schemas.openxmlformats.org/officeDocument/2006/relationships/hyperlink" Target="mailto:ene.lukka-jegikjan@folkloorinoukogu.ee" TargetMode="External"/><Relationship Id="rId30" Type="http://schemas.openxmlformats.org/officeDocument/2006/relationships/hyperlink" Target="mailto:mty@arenduskeskus.ee" TargetMode="External"/><Relationship Id="rId35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7E2E-99F9-4E74-AC34-022BF0A3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1482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 Ekspert</dc:creator>
  <dc:description/>
  <cp:lastModifiedBy>MTY</cp:lastModifiedBy>
  <cp:revision>4</cp:revision>
  <cp:lastPrinted>2014-10-06T07:41:00Z</cp:lastPrinted>
  <dcterms:created xsi:type="dcterms:W3CDTF">2015-09-09T09:22:00Z</dcterms:created>
  <dcterms:modified xsi:type="dcterms:W3CDTF">2015-09-09T10:03:00Z</dcterms:modified>
</cp:coreProperties>
</file>