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803" w:rsidRDefault="00464803">
      <w:pPr>
        <w:spacing w:after="0" w:line="240" w:lineRule="auto"/>
        <w:jc w:val="both"/>
      </w:pPr>
    </w:p>
    <w:p w:rsidR="00464803" w:rsidRDefault="00464803">
      <w:pPr>
        <w:spacing w:after="0" w:line="240" w:lineRule="auto"/>
        <w:jc w:val="both"/>
      </w:pPr>
    </w:p>
    <w:p w:rsidR="00464803" w:rsidRDefault="00464803">
      <w:pPr>
        <w:spacing w:after="0" w:line="240" w:lineRule="auto"/>
        <w:jc w:val="both"/>
      </w:pPr>
    </w:p>
    <w:p w:rsidR="005161E7" w:rsidRPr="008E4CC6" w:rsidRDefault="0001475B">
      <w:pPr>
        <w:spacing w:after="0" w:line="240" w:lineRule="auto"/>
        <w:jc w:val="both"/>
      </w:pPr>
      <w:r w:rsidRPr="008E4CC6">
        <w:rPr>
          <w:rFonts w:ascii="Arial" w:eastAsia="Times New Roman" w:hAnsi="Arial" w:cs="Arial"/>
          <w:b/>
          <w:bCs/>
          <w:noProof/>
          <w:color w:val="4F81BD"/>
          <w:sz w:val="27"/>
          <w:szCs w:val="27"/>
          <w:lang w:eastAsia="et-EE"/>
        </w:rPr>
        <w:drawing>
          <wp:anchor distT="0" distB="0" distL="114300" distR="114300" simplePos="0" relativeHeight="251660288" behindDoc="0" locked="0" layoutInCell="1" allowOverlap="1">
            <wp:simplePos x="0" y="0"/>
            <wp:positionH relativeFrom="margin">
              <wp:align>right</wp:align>
            </wp:positionH>
            <wp:positionV relativeFrom="paragraph">
              <wp:posOffset>-617220</wp:posOffset>
            </wp:positionV>
            <wp:extent cx="2049783" cy="562886"/>
            <wp:effectExtent l="0" t="0" r="7617" b="8614"/>
            <wp:wrapNone/>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049783" cy="562886"/>
                    </a:xfrm>
                    <a:prstGeom prst="rect">
                      <a:avLst/>
                    </a:prstGeom>
                    <a:solidFill>
                      <a:srgbClr val="FFFFFF"/>
                    </a:solidFill>
                    <a:ln>
                      <a:noFill/>
                      <a:prstDash/>
                    </a:ln>
                  </pic:spPr>
                </pic:pic>
              </a:graphicData>
            </a:graphic>
          </wp:anchor>
        </w:drawing>
      </w:r>
    </w:p>
    <w:p w:rsidR="005161E7" w:rsidRPr="008E4CC6" w:rsidRDefault="0001475B">
      <w:pPr>
        <w:spacing w:before="100"/>
        <w:jc w:val="both"/>
        <w:rPr>
          <w:color w:val="1F4E79" w:themeColor="accent1" w:themeShade="80"/>
        </w:rPr>
      </w:pPr>
      <w:r w:rsidRPr="008E4CC6">
        <w:rPr>
          <w:rFonts w:ascii="Arial" w:hAnsi="Arial" w:cs="Arial"/>
          <w:b/>
          <w:bCs/>
          <w:color w:val="1F4E79" w:themeColor="accent1" w:themeShade="80"/>
          <w:sz w:val="40"/>
          <w:szCs w:val="40"/>
        </w:rPr>
        <w:t>VABAÜHENDUSTE UUDISKIRI</w:t>
      </w:r>
    </w:p>
    <w:p w:rsidR="00794963" w:rsidRDefault="00BC6401" w:rsidP="00794963">
      <w:pPr>
        <w:spacing w:before="100"/>
        <w:jc w:val="both"/>
        <w:rPr>
          <w:rFonts w:ascii="Arial" w:hAnsi="Arial" w:cs="Arial"/>
          <w:b/>
          <w:bCs/>
          <w:color w:val="1F4E79" w:themeColor="accent1" w:themeShade="80"/>
          <w:sz w:val="24"/>
          <w:szCs w:val="24"/>
        </w:rPr>
      </w:pPr>
      <w:r>
        <w:rPr>
          <w:rFonts w:ascii="Arial" w:hAnsi="Arial" w:cs="Arial"/>
          <w:b/>
          <w:bCs/>
          <w:color w:val="1F4E79" w:themeColor="accent1" w:themeShade="80"/>
          <w:sz w:val="24"/>
          <w:szCs w:val="24"/>
        </w:rPr>
        <w:t>18.05</w:t>
      </w:r>
      <w:r w:rsidR="00BD1D31">
        <w:rPr>
          <w:rFonts w:ascii="Arial" w:hAnsi="Arial" w:cs="Arial"/>
          <w:b/>
          <w:bCs/>
          <w:color w:val="1F4E79" w:themeColor="accent1" w:themeShade="80"/>
          <w:sz w:val="24"/>
          <w:szCs w:val="24"/>
        </w:rPr>
        <w:t>.</w:t>
      </w:r>
      <w:r w:rsidR="00B228C6">
        <w:rPr>
          <w:rFonts w:ascii="Arial" w:hAnsi="Arial" w:cs="Arial"/>
          <w:b/>
          <w:bCs/>
          <w:color w:val="1F4E79" w:themeColor="accent1" w:themeShade="80"/>
          <w:sz w:val="24"/>
          <w:szCs w:val="24"/>
        </w:rPr>
        <w:t>2015</w:t>
      </w:r>
    </w:p>
    <w:p w:rsidR="00794963" w:rsidRDefault="00794963" w:rsidP="00794963">
      <w:pPr>
        <w:pStyle w:val="NoSpacing"/>
        <w:rPr>
          <w:rFonts w:ascii="Arial" w:hAnsi="Arial" w:cs="Arial"/>
        </w:rPr>
      </w:pPr>
    </w:p>
    <w:p w:rsidR="00794963" w:rsidRDefault="00794963" w:rsidP="00794963">
      <w:pPr>
        <w:pStyle w:val="NoSpacing"/>
        <w:rPr>
          <w:rFonts w:ascii="Arial" w:hAnsi="Arial" w:cs="Arial"/>
        </w:rPr>
      </w:pPr>
    </w:p>
    <w:p w:rsidR="00F80BF3" w:rsidRDefault="00F80BF3" w:rsidP="00F80BF3">
      <w:pPr>
        <w:pStyle w:val="NoSpacing"/>
        <w:jc w:val="both"/>
        <w:rPr>
          <w:rFonts w:ascii="Arial" w:hAnsi="Arial" w:cs="Arial"/>
          <w:bCs/>
        </w:rPr>
      </w:pPr>
    </w:p>
    <w:p w:rsidR="00847B56" w:rsidRDefault="00847B56" w:rsidP="00F80BF3">
      <w:pPr>
        <w:pStyle w:val="NoSpacing"/>
        <w:jc w:val="both"/>
        <w:rPr>
          <w:rFonts w:ascii="Arial" w:hAnsi="Arial" w:cs="Arial"/>
          <w:bCs/>
        </w:rPr>
      </w:pPr>
    </w:p>
    <w:p w:rsidR="004248C8" w:rsidRDefault="004248C8" w:rsidP="00F80BF3">
      <w:pPr>
        <w:pStyle w:val="NoSpacing"/>
        <w:jc w:val="both"/>
        <w:rPr>
          <w:rFonts w:ascii="Arial" w:hAnsi="Arial" w:cs="Arial"/>
          <w:bCs/>
        </w:rPr>
      </w:pPr>
    </w:p>
    <w:p w:rsidR="00A56D3A" w:rsidRDefault="00A56D3A" w:rsidP="00BC6401">
      <w:pPr>
        <w:pStyle w:val="NoSpacing"/>
        <w:rPr>
          <w:rFonts w:ascii="Arial" w:hAnsi="Arial" w:cs="Arial"/>
          <w:bCs/>
        </w:rPr>
      </w:pPr>
    </w:p>
    <w:p w:rsidR="00071961" w:rsidRDefault="00071961" w:rsidP="00BC6401">
      <w:pPr>
        <w:pStyle w:val="NoSpacing"/>
        <w:rPr>
          <w:rFonts w:ascii="Arial" w:eastAsia="Times New Roman" w:hAnsi="Arial" w:cs="Arial"/>
          <w:b/>
          <w:bCs/>
          <w:color w:val="1F4E79" w:themeColor="accent1" w:themeShade="80"/>
          <w:sz w:val="32"/>
          <w:szCs w:val="32"/>
          <w:lang w:eastAsia="et-EE"/>
        </w:rPr>
      </w:pPr>
      <w:r>
        <w:rPr>
          <w:rFonts w:ascii="Arial" w:eastAsia="Times New Roman" w:hAnsi="Arial" w:cs="Arial"/>
          <w:b/>
          <w:bCs/>
          <w:color w:val="1F4E79" w:themeColor="accent1" w:themeShade="80"/>
          <w:sz w:val="32"/>
          <w:szCs w:val="32"/>
          <w:lang w:eastAsia="et-EE"/>
        </w:rPr>
        <w:t>Lääne-Virumaa ühenduste infopäev</w:t>
      </w:r>
    </w:p>
    <w:p w:rsidR="00071961" w:rsidRDefault="00071961" w:rsidP="00071961">
      <w:pPr>
        <w:pStyle w:val="NoSpacing"/>
        <w:jc w:val="both"/>
        <w:rPr>
          <w:rFonts w:ascii="Arial" w:hAnsi="Arial" w:cs="Arial"/>
          <w:bCs/>
        </w:rPr>
      </w:pPr>
    </w:p>
    <w:p w:rsidR="00071961" w:rsidRDefault="00071961" w:rsidP="00071961">
      <w:pPr>
        <w:pStyle w:val="NoSpacing"/>
        <w:rPr>
          <w:rFonts w:ascii="Arial" w:hAnsi="Arial" w:cs="Arial"/>
          <w:bCs/>
        </w:rPr>
      </w:pPr>
    </w:p>
    <w:p w:rsidR="00071961" w:rsidRPr="00071961" w:rsidRDefault="00071961" w:rsidP="00B8495E">
      <w:pPr>
        <w:pStyle w:val="NoSpacing"/>
        <w:jc w:val="both"/>
        <w:rPr>
          <w:rFonts w:ascii="Arial" w:hAnsi="Arial" w:cs="Arial"/>
          <w:bCs/>
        </w:rPr>
      </w:pPr>
      <w:r w:rsidRPr="00B8495E">
        <w:rPr>
          <w:rFonts w:ascii="Arial" w:hAnsi="Arial" w:cs="Arial"/>
          <w:bCs/>
        </w:rPr>
        <w:t>SA Lääne-Viru Arenduskeskus korraldab maakonna MTÜ esindajatele kevadise infopäeva 20. mail algusega kell 13.30, mis toimub Lääne-Viru Maavalitsuse saalis II korrusel (Kreutzwaldi 5, Rakvere).</w:t>
      </w:r>
      <w:r w:rsidR="00B8495E">
        <w:rPr>
          <w:rFonts w:ascii="Arial" w:hAnsi="Arial" w:cs="Arial"/>
          <w:bCs/>
        </w:rPr>
        <w:t xml:space="preserve"> </w:t>
      </w:r>
      <w:r w:rsidRPr="00071961">
        <w:rPr>
          <w:rFonts w:ascii="Arial" w:hAnsi="Arial" w:cs="Arial"/>
          <w:bCs/>
        </w:rPr>
        <w:t>Infopäev viiakse läbi koostöös Maksu- ja Tolliameti, EV 100. aastapäeva korraldustoimkonnaga ning koosneb kahest osast:</w:t>
      </w:r>
    </w:p>
    <w:p w:rsidR="00071961" w:rsidRPr="00071961" w:rsidRDefault="00071961" w:rsidP="00B8495E">
      <w:pPr>
        <w:pStyle w:val="NoSpacing"/>
        <w:jc w:val="both"/>
        <w:rPr>
          <w:rFonts w:ascii="Arial" w:hAnsi="Arial" w:cs="Arial"/>
          <w:bCs/>
        </w:rPr>
      </w:pPr>
    </w:p>
    <w:p w:rsidR="00071961" w:rsidRPr="00071961" w:rsidRDefault="00071961" w:rsidP="00B8495E">
      <w:pPr>
        <w:pStyle w:val="NoSpacing"/>
        <w:jc w:val="both"/>
        <w:rPr>
          <w:rFonts w:ascii="Arial" w:hAnsi="Arial" w:cs="Arial"/>
          <w:bCs/>
        </w:rPr>
      </w:pPr>
      <w:r w:rsidRPr="00071961">
        <w:rPr>
          <w:rFonts w:ascii="Arial" w:hAnsi="Arial" w:cs="Arial"/>
          <w:b/>
          <w:bCs/>
        </w:rPr>
        <w:t>I osas "Tulumaksusoodustusega MTÜ, SA ja usuliste ühenduste nimekirja kandmise muudatusi alates 01.01.2015"</w:t>
      </w:r>
      <w:r w:rsidRPr="00071961">
        <w:rPr>
          <w:rFonts w:ascii="Arial" w:hAnsi="Arial" w:cs="Arial"/>
          <w:bCs/>
        </w:rPr>
        <w:t xml:space="preserve">. Ettekande teevad MTA-st maksude osakonna peaspetsialist Regina Varret, kontakt </w:t>
      </w:r>
      <w:hyperlink r:id="rId9" w:tgtFrame="_blank" w:history="1">
        <w:r w:rsidRPr="00071961">
          <w:rPr>
            <w:rStyle w:val="Hyperlink"/>
            <w:rFonts w:ascii="Arial" w:hAnsi="Arial" w:cs="Arial"/>
            <w:bCs/>
            <w:color w:val="1F4E79" w:themeColor="accent1" w:themeShade="80"/>
          </w:rPr>
          <w:t>Regina.Varret@emta.ee</w:t>
        </w:r>
      </w:hyperlink>
      <w:r w:rsidRPr="00071961">
        <w:rPr>
          <w:rFonts w:ascii="Arial" w:hAnsi="Arial" w:cs="Arial"/>
          <w:bCs/>
        </w:rPr>
        <w:t xml:space="preserve"> ja kontrolliosakonna revident Helen Tälli, kontakt </w:t>
      </w:r>
      <w:hyperlink r:id="rId10" w:tgtFrame="_blank" w:history="1">
        <w:r w:rsidRPr="00071961">
          <w:rPr>
            <w:rStyle w:val="Hyperlink"/>
            <w:rFonts w:ascii="Arial" w:hAnsi="Arial" w:cs="Arial"/>
            <w:bCs/>
            <w:color w:val="1F4E79" w:themeColor="accent1" w:themeShade="80"/>
          </w:rPr>
          <w:t>helen.talli@emta.ee</w:t>
        </w:r>
      </w:hyperlink>
      <w:r w:rsidRPr="00071961">
        <w:rPr>
          <w:rFonts w:ascii="Arial" w:hAnsi="Arial" w:cs="Arial"/>
          <w:bCs/>
        </w:rPr>
        <w:t>.</w:t>
      </w:r>
    </w:p>
    <w:p w:rsidR="00071961" w:rsidRPr="00071961" w:rsidRDefault="00071961" w:rsidP="00B8495E">
      <w:pPr>
        <w:pStyle w:val="NoSpacing"/>
        <w:jc w:val="both"/>
        <w:rPr>
          <w:rFonts w:ascii="Arial" w:hAnsi="Arial" w:cs="Arial"/>
          <w:bCs/>
        </w:rPr>
      </w:pPr>
    </w:p>
    <w:p w:rsidR="00071961" w:rsidRPr="00071961" w:rsidRDefault="00071961" w:rsidP="00B8495E">
      <w:pPr>
        <w:pStyle w:val="NoSpacing"/>
        <w:jc w:val="both"/>
        <w:rPr>
          <w:rFonts w:ascii="Arial" w:hAnsi="Arial" w:cs="Arial"/>
          <w:bCs/>
        </w:rPr>
      </w:pPr>
      <w:r w:rsidRPr="00071961">
        <w:rPr>
          <w:rFonts w:ascii="Arial" w:hAnsi="Arial" w:cs="Arial"/>
          <w:b/>
          <w:bCs/>
        </w:rPr>
        <w:t>II osas Eesti Vabariik 100 aastapäeva ettevalmistused.</w:t>
      </w:r>
      <w:r w:rsidRPr="00071961">
        <w:rPr>
          <w:rFonts w:ascii="Arial" w:hAnsi="Arial" w:cs="Arial"/>
          <w:bCs/>
        </w:rPr>
        <w:t xml:space="preserve"> 2018. aastal tähistame üheskoos Eesti Vabariigi seni kõige ümmargusemat tähtpäeva – 100. sünnipäeva! Ettevalmistused on alanud ja käima on lükatud mitmeid ühiseid ettevõtmisi. Milline saab aga olema Eesti olulisema juubeli tähistamine erinevates maakondades? Seda tahamegi koos mõelda ja arutada! Lähem info: </w:t>
      </w:r>
      <w:hyperlink r:id="rId11" w:history="1">
        <w:r w:rsidRPr="00071961">
          <w:rPr>
            <w:rStyle w:val="Hyperlink"/>
            <w:rFonts w:ascii="Arial" w:hAnsi="Arial" w:cs="Arial"/>
            <w:bCs/>
            <w:color w:val="1F4E79" w:themeColor="accent1" w:themeShade="80"/>
          </w:rPr>
          <w:t>https://ev100.ee/</w:t>
        </w:r>
      </w:hyperlink>
    </w:p>
    <w:p w:rsidR="00071961" w:rsidRPr="00071961" w:rsidRDefault="00071961" w:rsidP="00B8495E">
      <w:pPr>
        <w:pStyle w:val="NoSpacing"/>
        <w:jc w:val="both"/>
        <w:rPr>
          <w:rFonts w:ascii="Arial" w:hAnsi="Arial" w:cs="Arial"/>
          <w:bCs/>
        </w:rPr>
      </w:pPr>
    </w:p>
    <w:p w:rsidR="00071961" w:rsidRPr="00071961" w:rsidRDefault="00071961" w:rsidP="00B8495E">
      <w:pPr>
        <w:pStyle w:val="NoSpacing"/>
        <w:jc w:val="both"/>
        <w:rPr>
          <w:rFonts w:ascii="Arial" w:hAnsi="Arial" w:cs="Arial"/>
          <w:b/>
          <w:bCs/>
        </w:rPr>
      </w:pPr>
      <w:r w:rsidRPr="00071961">
        <w:rPr>
          <w:rFonts w:ascii="Arial" w:hAnsi="Arial" w:cs="Arial"/>
          <w:b/>
          <w:bCs/>
        </w:rPr>
        <w:t>Päevakava</w:t>
      </w:r>
    </w:p>
    <w:p w:rsidR="00071961" w:rsidRPr="00071961" w:rsidRDefault="00071961" w:rsidP="00B8495E">
      <w:pPr>
        <w:pStyle w:val="NoSpacing"/>
        <w:jc w:val="both"/>
        <w:rPr>
          <w:rFonts w:ascii="Arial" w:hAnsi="Arial" w:cs="Arial"/>
          <w:bCs/>
        </w:rPr>
      </w:pPr>
      <w:r w:rsidRPr="00071961">
        <w:rPr>
          <w:rFonts w:ascii="Arial" w:hAnsi="Arial" w:cs="Arial"/>
          <w:bCs/>
        </w:rPr>
        <w:t>13.30 - 15.00 MTA ettekanne ning küsimustele vastamine</w:t>
      </w:r>
    </w:p>
    <w:p w:rsidR="00071961" w:rsidRPr="00071961" w:rsidRDefault="00071961" w:rsidP="00B8495E">
      <w:pPr>
        <w:pStyle w:val="NoSpacing"/>
        <w:jc w:val="both"/>
        <w:rPr>
          <w:rFonts w:ascii="Arial" w:hAnsi="Arial" w:cs="Arial"/>
          <w:bCs/>
        </w:rPr>
      </w:pPr>
      <w:r w:rsidRPr="00071961">
        <w:rPr>
          <w:rFonts w:ascii="Arial" w:hAnsi="Arial" w:cs="Arial"/>
          <w:bCs/>
        </w:rPr>
        <w:t>15.00 - 15.30 Kohvipaus</w:t>
      </w:r>
    </w:p>
    <w:p w:rsidR="00071961" w:rsidRPr="00071961" w:rsidRDefault="00071961" w:rsidP="00B8495E">
      <w:pPr>
        <w:pStyle w:val="NoSpacing"/>
        <w:jc w:val="both"/>
        <w:rPr>
          <w:rFonts w:ascii="Arial" w:hAnsi="Arial" w:cs="Arial"/>
          <w:bCs/>
        </w:rPr>
      </w:pPr>
      <w:r w:rsidRPr="00071961">
        <w:rPr>
          <w:rFonts w:ascii="Arial" w:hAnsi="Arial" w:cs="Arial"/>
          <w:bCs/>
        </w:rPr>
        <w:t>15.30 - 17.00 EV100 tähistamise ettekanne</w:t>
      </w:r>
    </w:p>
    <w:p w:rsidR="00071961" w:rsidRPr="00071961" w:rsidRDefault="00071961" w:rsidP="00B8495E">
      <w:pPr>
        <w:pStyle w:val="NoSpacing"/>
        <w:jc w:val="both"/>
        <w:rPr>
          <w:rFonts w:ascii="Arial" w:hAnsi="Arial" w:cs="Arial"/>
          <w:bCs/>
        </w:rPr>
      </w:pPr>
    </w:p>
    <w:p w:rsidR="00071961" w:rsidRPr="00071961" w:rsidRDefault="00071961" w:rsidP="00B8495E">
      <w:pPr>
        <w:pStyle w:val="NoSpacing"/>
        <w:jc w:val="both"/>
        <w:rPr>
          <w:rFonts w:ascii="Arial" w:hAnsi="Arial" w:cs="Arial"/>
          <w:bCs/>
        </w:rPr>
      </w:pPr>
      <w:r w:rsidRPr="00071961">
        <w:rPr>
          <w:rFonts w:ascii="Arial" w:hAnsi="Arial" w:cs="Arial"/>
          <w:b/>
          <w:bCs/>
        </w:rPr>
        <w:t>Infopäev on kõigile tasuta!</w:t>
      </w:r>
      <w:r w:rsidRPr="00071961">
        <w:rPr>
          <w:rFonts w:ascii="Arial" w:hAnsi="Arial" w:cs="Arial"/>
          <w:bCs/>
        </w:rPr>
        <w:t xml:space="preserve"> Infopäevale on oodatud kõik kohaliku elu eestvedajad ja sellest huvitatud inimesed nii ettevõtjad, omavalitsuste esindajad kui ka kogukondade esindajad.</w:t>
      </w:r>
    </w:p>
    <w:p w:rsidR="00071961" w:rsidRPr="00071961" w:rsidRDefault="00071961" w:rsidP="00B8495E">
      <w:pPr>
        <w:pStyle w:val="NoSpacing"/>
        <w:jc w:val="both"/>
        <w:rPr>
          <w:rFonts w:ascii="Arial" w:hAnsi="Arial" w:cs="Arial"/>
          <w:bCs/>
        </w:rPr>
      </w:pPr>
    </w:p>
    <w:p w:rsidR="00071961" w:rsidRPr="00071961" w:rsidRDefault="00071961" w:rsidP="00B8495E">
      <w:pPr>
        <w:pStyle w:val="NoSpacing"/>
        <w:jc w:val="both"/>
        <w:rPr>
          <w:rFonts w:ascii="Arial" w:hAnsi="Arial" w:cs="Arial"/>
          <w:bCs/>
        </w:rPr>
      </w:pPr>
      <w:r w:rsidRPr="00071961">
        <w:rPr>
          <w:rFonts w:ascii="Arial" w:hAnsi="Arial" w:cs="Arial"/>
          <w:b/>
          <w:bCs/>
        </w:rPr>
        <w:t>Osalemissoovist teada anda e-posti aadressil mty@arenduskeskus.ee, hiljemalt 18. maiks 2015</w:t>
      </w:r>
      <w:r w:rsidRPr="00071961">
        <w:rPr>
          <w:rFonts w:ascii="Arial" w:hAnsi="Arial" w:cs="Arial"/>
          <w:bCs/>
        </w:rPr>
        <w:t>. a. Registreerumisel teatada järgmised andmed: osaleja nimi, kontaktandmed (e-mail, telefon), organisatsiooni nimi (kui on) ning kindlasti ka ära märkida, millisel infopäeva osal soovite osaleda.</w:t>
      </w:r>
    </w:p>
    <w:p w:rsidR="00071961" w:rsidRDefault="00071961" w:rsidP="00071961">
      <w:pPr>
        <w:pStyle w:val="NoSpacing"/>
        <w:rPr>
          <w:rFonts w:ascii="Arial" w:hAnsi="Arial" w:cs="Arial"/>
          <w:bCs/>
        </w:rPr>
      </w:pPr>
    </w:p>
    <w:p w:rsidR="00B8495E" w:rsidRDefault="00B8495E" w:rsidP="00BC6401">
      <w:pPr>
        <w:pStyle w:val="NoSpacing"/>
        <w:rPr>
          <w:rFonts w:ascii="Arial" w:eastAsia="Times New Roman" w:hAnsi="Arial" w:cs="Arial"/>
          <w:b/>
          <w:bCs/>
          <w:color w:val="1F4E79" w:themeColor="accent1" w:themeShade="80"/>
          <w:sz w:val="32"/>
          <w:szCs w:val="32"/>
          <w:lang w:eastAsia="et-EE"/>
        </w:rPr>
      </w:pPr>
    </w:p>
    <w:p w:rsidR="00A56D3A" w:rsidRDefault="00A56D3A" w:rsidP="00BC6401">
      <w:pPr>
        <w:pStyle w:val="NoSpacing"/>
        <w:rPr>
          <w:rFonts w:ascii="Arial" w:eastAsia="Times New Roman" w:hAnsi="Arial" w:cs="Arial"/>
          <w:b/>
          <w:bCs/>
          <w:color w:val="1F4E79" w:themeColor="accent1" w:themeShade="80"/>
          <w:sz w:val="32"/>
          <w:szCs w:val="32"/>
          <w:lang w:eastAsia="et-EE"/>
        </w:rPr>
      </w:pPr>
      <w:r>
        <w:rPr>
          <w:rFonts w:ascii="Arial" w:eastAsia="Times New Roman" w:hAnsi="Arial" w:cs="Arial"/>
          <w:b/>
          <w:bCs/>
          <w:color w:val="1F4E79" w:themeColor="accent1" w:themeShade="80"/>
          <w:sz w:val="32"/>
          <w:szCs w:val="32"/>
          <w:lang w:eastAsia="et-EE"/>
        </w:rPr>
        <w:t xml:space="preserve">Kutse seminarile </w:t>
      </w:r>
      <w:r w:rsidRPr="00A56D3A">
        <w:rPr>
          <w:rFonts w:ascii="Arial" w:eastAsia="Times New Roman" w:hAnsi="Arial" w:cs="Arial"/>
          <w:b/>
          <w:bCs/>
          <w:color w:val="1F4E79" w:themeColor="accent1" w:themeShade="80"/>
          <w:sz w:val="32"/>
          <w:szCs w:val="32"/>
          <w:lang w:eastAsia="et-EE"/>
        </w:rPr>
        <w:t>"Ilma noorteta ei ole maapiirkonnad kestlikud!"</w:t>
      </w:r>
    </w:p>
    <w:p w:rsidR="00A56D3A" w:rsidRDefault="00A56D3A" w:rsidP="00BC6401">
      <w:pPr>
        <w:pStyle w:val="NoSpacing"/>
        <w:rPr>
          <w:rFonts w:ascii="Arial" w:hAnsi="Arial" w:cs="Arial"/>
          <w:bCs/>
        </w:rPr>
      </w:pPr>
    </w:p>
    <w:p w:rsidR="00847B56" w:rsidRDefault="00A56D3A" w:rsidP="00A56D3A">
      <w:pPr>
        <w:pStyle w:val="NoSpacing"/>
        <w:rPr>
          <w:rFonts w:ascii="Arial" w:hAnsi="Arial" w:cs="Arial"/>
          <w:bCs/>
        </w:rPr>
      </w:pPr>
      <w:r w:rsidRPr="00A56D3A">
        <w:rPr>
          <w:rFonts w:ascii="Arial" w:hAnsi="Arial" w:cs="Arial"/>
          <w:bCs/>
        </w:rPr>
        <w:t>Toimumiskoht: Maamajanduse Infokeskuse suur saal, Jäneda, Lääne-Virumaa</w:t>
      </w:r>
      <w:r w:rsidR="00847B56">
        <w:rPr>
          <w:rFonts w:ascii="Arial" w:hAnsi="Arial" w:cs="Arial"/>
          <w:bCs/>
        </w:rPr>
        <w:t xml:space="preserve"> </w:t>
      </w:r>
    </w:p>
    <w:p w:rsidR="00847B56" w:rsidRDefault="00A56D3A" w:rsidP="00A56D3A">
      <w:pPr>
        <w:pStyle w:val="NoSpacing"/>
        <w:rPr>
          <w:rFonts w:ascii="Arial" w:hAnsi="Arial" w:cs="Arial"/>
          <w:bCs/>
        </w:rPr>
      </w:pPr>
      <w:r w:rsidRPr="00A56D3A">
        <w:rPr>
          <w:rFonts w:ascii="Arial" w:hAnsi="Arial" w:cs="Arial"/>
          <w:bCs/>
        </w:rPr>
        <w:t>Toimumisaeg: Neljapäev, 21. mai 2015</w:t>
      </w:r>
    </w:p>
    <w:p w:rsidR="00A56D3A" w:rsidRPr="00A56D3A" w:rsidRDefault="00A56D3A" w:rsidP="00A56D3A">
      <w:pPr>
        <w:pStyle w:val="NoSpacing"/>
        <w:rPr>
          <w:rFonts w:ascii="Arial" w:hAnsi="Arial" w:cs="Arial"/>
          <w:bCs/>
        </w:rPr>
      </w:pPr>
      <w:r w:rsidRPr="00A56D3A">
        <w:rPr>
          <w:rFonts w:ascii="Arial" w:hAnsi="Arial" w:cs="Arial"/>
          <w:bCs/>
        </w:rPr>
        <w:t>Kellaaeg: 09.30 - 16.00</w:t>
      </w:r>
    </w:p>
    <w:p w:rsidR="00A56D3A" w:rsidRPr="00A56D3A" w:rsidRDefault="00A56D3A" w:rsidP="00A56D3A">
      <w:pPr>
        <w:pStyle w:val="NoSpacing"/>
        <w:rPr>
          <w:rFonts w:ascii="Arial" w:hAnsi="Arial" w:cs="Arial"/>
          <w:bCs/>
        </w:rPr>
      </w:pPr>
    </w:p>
    <w:p w:rsidR="00A56D3A" w:rsidRPr="00A56D3A" w:rsidRDefault="00A56D3A" w:rsidP="00A56D3A">
      <w:pPr>
        <w:pStyle w:val="NoSpacing"/>
        <w:jc w:val="both"/>
        <w:rPr>
          <w:rFonts w:ascii="Arial" w:hAnsi="Arial" w:cs="Arial"/>
          <w:bCs/>
        </w:rPr>
      </w:pPr>
      <w:r w:rsidRPr="00A56D3A">
        <w:rPr>
          <w:rFonts w:ascii="Arial" w:hAnsi="Arial" w:cs="Arial"/>
          <w:bCs/>
        </w:rPr>
        <w:t xml:space="preserve">EL Läänemere strateegia juhtprojekti ”Jätkusuutlikud maapiirkonnad tänu noorte kaasatusele, ettevõtlusele ja innovatsioonile” raames oodatakse Teid osalema seminarile, mis käsitleb noortele mõeldud küsimusi ja toetusskeeme. </w:t>
      </w:r>
    </w:p>
    <w:p w:rsidR="00A56D3A" w:rsidRPr="00A56D3A" w:rsidRDefault="00A56D3A" w:rsidP="00A56D3A">
      <w:pPr>
        <w:pStyle w:val="NoSpacing"/>
        <w:jc w:val="both"/>
        <w:rPr>
          <w:rFonts w:ascii="Arial" w:hAnsi="Arial" w:cs="Arial"/>
          <w:bCs/>
        </w:rPr>
      </w:pPr>
    </w:p>
    <w:p w:rsidR="00A56D3A" w:rsidRPr="00A56D3A" w:rsidRDefault="00A56D3A" w:rsidP="00A56D3A">
      <w:pPr>
        <w:pStyle w:val="NoSpacing"/>
        <w:jc w:val="both"/>
        <w:rPr>
          <w:rFonts w:ascii="Arial" w:hAnsi="Arial" w:cs="Arial"/>
          <w:bCs/>
        </w:rPr>
      </w:pPr>
      <w:r w:rsidRPr="00A56D3A">
        <w:rPr>
          <w:rFonts w:ascii="Arial" w:hAnsi="Arial" w:cs="Arial"/>
          <w:bCs/>
        </w:rPr>
        <w:t>Seminar on üks mitmest Läänemere äärsete riikide kohtumisest, mille eesmärgiks on levitada kolmeaastase projekti tulemusi. Projektipartnerid on Soomest, Eestis, Lätist, Leedust, Poolast ja Rootsist.</w:t>
      </w:r>
      <w:r w:rsidR="00847B56">
        <w:rPr>
          <w:rFonts w:ascii="Arial" w:hAnsi="Arial" w:cs="Arial"/>
          <w:bCs/>
        </w:rPr>
        <w:t xml:space="preserve"> </w:t>
      </w:r>
      <w:r w:rsidRPr="00A56D3A">
        <w:rPr>
          <w:rFonts w:ascii="Arial" w:hAnsi="Arial" w:cs="Arial"/>
          <w:bCs/>
        </w:rPr>
        <w:t>Nüüd on hea võimalus ka Eestis saada osa projekti tulemustest ning kuulda nii kohalikke kui ka välismaiseid huvitavaid näiteid ning arutleda selle üle, kuidas tuua noored maapiirkonda tagasi.</w:t>
      </w:r>
      <w:r w:rsidR="00847B56">
        <w:rPr>
          <w:rFonts w:ascii="Arial" w:hAnsi="Arial" w:cs="Arial"/>
          <w:bCs/>
        </w:rPr>
        <w:t xml:space="preserve"> </w:t>
      </w:r>
      <w:r w:rsidRPr="00A56D3A">
        <w:rPr>
          <w:rFonts w:ascii="Arial" w:hAnsi="Arial" w:cs="Arial"/>
          <w:bCs/>
        </w:rPr>
        <w:t>Loodame, et seminar annab teile mitmeid häid ideid, kuidas noori maapiirkonna arengusse kaasata ning avastada noortes peituv ettevõtlikkus ja innovatsioon.</w:t>
      </w:r>
    </w:p>
    <w:p w:rsidR="00A56D3A" w:rsidRPr="00A56D3A" w:rsidRDefault="00A56D3A" w:rsidP="00A56D3A">
      <w:pPr>
        <w:pStyle w:val="NoSpacing"/>
        <w:jc w:val="both"/>
        <w:rPr>
          <w:rFonts w:ascii="Arial" w:hAnsi="Arial" w:cs="Arial"/>
          <w:bCs/>
        </w:rPr>
      </w:pPr>
    </w:p>
    <w:p w:rsidR="00A56D3A" w:rsidRPr="00A56D3A" w:rsidRDefault="00A56D3A" w:rsidP="00A56D3A">
      <w:pPr>
        <w:pStyle w:val="NoSpacing"/>
        <w:jc w:val="both"/>
        <w:rPr>
          <w:rFonts w:ascii="Arial" w:hAnsi="Arial" w:cs="Arial"/>
          <w:bCs/>
        </w:rPr>
      </w:pPr>
      <w:r w:rsidRPr="00A56D3A">
        <w:rPr>
          <w:rFonts w:ascii="Arial" w:hAnsi="Arial" w:cs="Arial"/>
          <w:bCs/>
        </w:rPr>
        <w:t>Seminarile saab ennas</w:t>
      </w:r>
      <w:r w:rsidR="005114DB">
        <w:rPr>
          <w:rFonts w:ascii="Arial" w:hAnsi="Arial" w:cs="Arial"/>
          <w:bCs/>
        </w:rPr>
        <w:t xml:space="preserve">t registreerida kuni </w:t>
      </w:r>
      <w:r w:rsidR="005114DB" w:rsidRPr="00847B56">
        <w:rPr>
          <w:rFonts w:ascii="Arial" w:hAnsi="Arial" w:cs="Arial"/>
          <w:b/>
          <w:bCs/>
        </w:rPr>
        <w:t>18. maini</w:t>
      </w:r>
      <w:r w:rsidR="005114DB">
        <w:rPr>
          <w:rFonts w:ascii="Arial" w:hAnsi="Arial" w:cs="Arial"/>
          <w:bCs/>
        </w:rPr>
        <w:t xml:space="preserve"> </w:t>
      </w:r>
      <w:r w:rsidRPr="00A56D3A">
        <w:rPr>
          <w:rFonts w:ascii="Arial" w:hAnsi="Arial" w:cs="Arial"/>
          <w:bCs/>
        </w:rPr>
        <w:t xml:space="preserve">Maamajanduse Infokeskuse veebilehel - </w:t>
      </w:r>
      <w:hyperlink r:id="rId12" w:history="1">
        <w:r w:rsidRPr="00A56D3A">
          <w:rPr>
            <w:rStyle w:val="Hyperlink"/>
            <w:rFonts w:ascii="Arial" w:hAnsi="Arial" w:cs="Arial"/>
            <w:bCs/>
            <w:color w:val="1F4E79" w:themeColor="accent1" w:themeShade="80"/>
          </w:rPr>
          <w:t>http://maainfo.ee/index.php?id=3485&amp;page=3394&amp;</w:t>
        </w:r>
      </w:hyperlink>
      <w:r w:rsidRPr="00A56D3A">
        <w:rPr>
          <w:rFonts w:ascii="Arial" w:hAnsi="Arial" w:cs="Arial"/>
          <w:bCs/>
          <w:color w:val="1F4E79" w:themeColor="accent1" w:themeShade="80"/>
        </w:rPr>
        <w:t xml:space="preserve"> </w:t>
      </w:r>
      <w:r w:rsidRPr="00A56D3A">
        <w:rPr>
          <w:rFonts w:ascii="Arial" w:hAnsi="Arial" w:cs="Arial"/>
          <w:bCs/>
        </w:rPr>
        <w:t xml:space="preserve"> </w:t>
      </w:r>
    </w:p>
    <w:p w:rsidR="00A56D3A" w:rsidRPr="00A56D3A" w:rsidRDefault="00A56D3A" w:rsidP="00A56D3A">
      <w:pPr>
        <w:pStyle w:val="NoSpacing"/>
        <w:jc w:val="both"/>
        <w:rPr>
          <w:rFonts w:ascii="Arial" w:hAnsi="Arial" w:cs="Arial"/>
          <w:bCs/>
        </w:rPr>
      </w:pPr>
    </w:p>
    <w:p w:rsidR="00A56D3A" w:rsidRDefault="00A56D3A" w:rsidP="00A56D3A">
      <w:pPr>
        <w:pStyle w:val="NoSpacing"/>
        <w:jc w:val="both"/>
        <w:rPr>
          <w:rFonts w:ascii="Arial" w:hAnsi="Arial" w:cs="Arial"/>
          <w:bCs/>
          <w:lang w:val="en-US"/>
        </w:rPr>
      </w:pPr>
      <w:r w:rsidRPr="00A56D3A">
        <w:rPr>
          <w:rFonts w:ascii="Arial" w:hAnsi="Arial" w:cs="Arial"/>
          <w:bCs/>
          <w:lang w:val="en-US"/>
        </w:rPr>
        <w:t>Krista Kõiv, Eesti maaeluvõrgustik</w:t>
      </w:r>
    </w:p>
    <w:p w:rsidR="00A56D3A" w:rsidRDefault="00A56D3A" w:rsidP="00A56D3A">
      <w:pPr>
        <w:pStyle w:val="NoSpacing"/>
        <w:jc w:val="both"/>
        <w:rPr>
          <w:rFonts w:ascii="Arial" w:hAnsi="Arial" w:cs="Arial"/>
          <w:bCs/>
          <w:lang w:val="en-US"/>
        </w:rPr>
      </w:pPr>
      <w:r w:rsidRPr="00A56D3A">
        <w:rPr>
          <w:rFonts w:ascii="Arial" w:hAnsi="Arial" w:cs="Arial"/>
          <w:bCs/>
          <w:lang w:val="en-US"/>
        </w:rPr>
        <w:t>Martin Kukk, projektis osaleja</w:t>
      </w:r>
    </w:p>
    <w:p w:rsidR="00A56D3A" w:rsidRDefault="00A56D3A" w:rsidP="00A56D3A">
      <w:pPr>
        <w:pStyle w:val="NoSpacing"/>
        <w:jc w:val="both"/>
        <w:rPr>
          <w:rFonts w:ascii="Arial" w:hAnsi="Arial" w:cs="Arial"/>
          <w:bCs/>
        </w:rPr>
      </w:pPr>
      <w:r w:rsidRPr="00A56D3A">
        <w:rPr>
          <w:rFonts w:ascii="Arial" w:hAnsi="Arial" w:cs="Arial"/>
          <w:bCs/>
          <w:lang w:val="en-US"/>
        </w:rPr>
        <w:t>Hans-Olof Stålgren, projektijuht (Rootsi maaeluvõrgustik)</w:t>
      </w:r>
    </w:p>
    <w:p w:rsidR="00BC6401" w:rsidRDefault="00BC6401" w:rsidP="00BC6401">
      <w:pPr>
        <w:pStyle w:val="NoSpacing"/>
        <w:jc w:val="both"/>
        <w:rPr>
          <w:rFonts w:ascii="Arial" w:hAnsi="Arial" w:cs="Arial"/>
          <w:bCs/>
        </w:rPr>
      </w:pPr>
    </w:p>
    <w:p w:rsidR="00BC6401" w:rsidRDefault="00BC6401" w:rsidP="00BC6401">
      <w:pPr>
        <w:pStyle w:val="NoSpacing"/>
        <w:jc w:val="both"/>
        <w:rPr>
          <w:rFonts w:ascii="Arial" w:hAnsi="Arial" w:cs="Arial"/>
          <w:bCs/>
        </w:rPr>
      </w:pPr>
    </w:p>
    <w:p w:rsidR="00847B56" w:rsidRDefault="00847B56" w:rsidP="00847B56">
      <w:pPr>
        <w:spacing w:after="0" w:line="240" w:lineRule="auto"/>
        <w:rPr>
          <w:rFonts w:ascii="Arial" w:eastAsia="Times New Roman" w:hAnsi="Arial" w:cs="Arial"/>
          <w:b/>
          <w:bCs/>
          <w:color w:val="1F4E79" w:themeColor="accent1" w:themeShade="80"/>
          <w:sz w:val="32"/>
          <w:szCs w:val="32"/>
          <w:lang w:eastAsia="et-EE"/>
        </w:rPr>
      </w:pPr>
      <w:r>
        <w:rPr>
          <w:rFonts w:ascii="Arial" w:eastAsia="Times New Roman" w:hAnsi="Arial" w:cs="Arial"/>
          <w:b/>
          <w:bCs/>
          <w:color w:val="1F4E79" w:themeColor="accent1" w:themeShade="80"/>
          <w:sz w:val="32"/>
          <w:szCs w:val="32"/>
          <w:lang w:eastAsia="et-EE"/>
        </w:rPr>
        <w:t>Toidukultuuri kursus Tallinnas</w:t>
      </w:r>
    </w:p>
    <w:p w:rsidR="00847B56" w:rsidRDefault="00847B56" w:rsidP="00847B56">
      <w:pPr>
        <w:spacing w:after="0" w:line="240" w:lineRule="auto"/>
        <w:rPr>
          <w:rFonts w:ascii="Arial" w:eastAsia="Times New Roman" w:hAnsi="Arial" w:cs="Arial"/>
          <w:b/>
          <w:bCs/>
          <w:color w:val="1F4E79" w:themeColor="accent1" w:themeShade="80"/>
          <w:sz w:val="32"/>
          <w:szCs w:val="32"/>
          <w:lang w:eastAsia="et-EE"/>
        </w:rPr>
      </w:pPr>
    </w:p>
    <w:p w:rsidR="00847B56" w:rsidRPr="00BC6401" w:rsidRDefault="00847B56" w:rsidP="00847B56">
      <w:pPr>
        <w:pStyle w:val="NoSpacing"/>
        <w:jc w:val="both"/>
        <w:rPr>
          <w:rFonts w:ascii="Arial" w:hAnsi="Arial" w:cs="Arial"/>
          <w:bCs/>
        </w:rPr>
      </w:pPr>
      <w:r>
        <w:rPr>
          <w:rFonts w:ascii="Arial" w:hAnsi="Arial" w:cs="Arial"/>
          <w:bCs/>
        </w:rPr>
        <w:t>Rahvakultuurikeskus korraldab 8. ja 9. juunil toidukultuuri kuruse. T</w:t>
      </w:r>
      <w:r w:rsidRPr="00BC6401">
        <w:rPr>
          <w:rFonts w:ascii="Arial" w:hAnsi="Arial" w:cs="Arial"/>
          <w:bCs/>
        </w:rPr>
        <w:t>oit on osa kultuurist. See, mida me sööme, milliseid maitseid me eelistame, kuidas me toitu valmistame ja ka see, kellega me sööme on kõik osa toidukultuurist, mida me sageli ig</w:t>
      </w:r>
      <w:r>
        <w:rPr>
          <w:rFonts w:ascii="Arial" w:hAnsi="Arial" w:cs="Arial"/>
          <w:bCs/>
        </w:rPr>
        <w:t xml:space="preserve">apäevaselt endale ei teadvusta. </w:t>
      </w:r>
      <w:r w:rsidRPr="00BC6401">
        <w:rPr>
          <w:rFonts w:ascii="Arial" w:hAnsi="Arial" w:cs="Arial"/>
          <w:bCs/>
        </w:rPr>
        <w:t>Sellel koolitusel pöörame tähelepanu toidukultuuri erinevatele aspektidele, toidust mõtlemise, selle uurimise, vahendamise ja turundamise võimalustele. Tutvume koduse toiduvalmistamisega Eesti külas 19.</w:t>
      </w:r>
      <w:r>
        <w:rPr>
          <w:rFonts w:ascii="Arial" w:hAnsi="Arial" w:cs="Arial"/>
          <w:bCs/>
        </w:rPr>
        <w:t xml:space="preserve"> </w:t>
      </w:r>
      <w:r w:rsidRPr="00BC6401">
        <w:rPr>
          <w:rFonts w:ascii="Arial" w:hAnsi="Arial" w:cs="Arial"/>
          <w:bCs/>
        </w:rPr>
        <w:t>-</w:t>
      </w:r>
      <w:r>
        <w:rPr>
          <w:rFonts w:ascii="Arial" w:hAnsi="Arial" w:cs="Arial"/>
          <w:bCs/>
        </w:rPr>
        <w:t xml:space="preserve"> </w:t>
      </w:r>
      <w:r w:rsidRPr="00BC6401">
        <w:rPr>
          <w:rFonts w:ascii="Arial" w:hAnsi="Arial" w:cs="Arial"/>
          <w:bCs/>
        </w:rPr>
        <w:t>20. sajandil ja teeme traditsioonilisi setu toite.</w:t>
      </w:r>
    </w:p>
    <w:p w:rsidR="00847B56" w:rsidRPr="00BC6401" w:rsidRDefault="00847B56" w:rsidP="00847B56">
      <w:pPr>
        <w:pStyle w:val="NoSpacing"/>
        <w:jc w:val="both"/>
        <w:rPr>
          <w:rFonts w:ascii="Arial" w:hAnsi="Arial" w:cs="Arial"/>
          <w:bCs/>
        </w:rPr>
      </w:pPr>
    </w:p>
    <w:p w:rsidR="00847B56" w:rsidRPr="00BC6401" w:rsidRDefault="00847B56" w:rsidP="00847B56">
      <w:pPr>
        <w:pStyle w:val="NoSpacing"/>
        <w:jc w:val="both"/>
        <w:rPr>
          <w:rFonts w:ascii="Arial" w:hAnsi="Arial" w:cs="Arial"/>
          <w:bCs/>
        </w:rPr>
      </w:pPr>
      <w:r w:rsidRPr="00BC6401">
        <w:rPr>
          <w:rFonts w:ascii="Arial" w:hAnsi="Arial" w:cs="Arial"/>
          <w:bCs/>
        </w:rPr>
        <w:t>Otsime vastuseid järgmistele küsimustele:</w:t>
      </w:r>
    </w:p>
    <w:p w:rsidR="00847B56" w:rsidRPr="00BC6401" w:rsidRDefault="00847B56" w:rsidP="00847B56">
      <w:pPr>
        <w:pStyle w:val="NoSpacing"/>
        <w:jc w:val="both"/>
        <w:rPr>
          <w:rFonts w:ascii="Arial" w:hAnsi="Arial" w:cs="Arial"/>
          <w:bCs/>
        </w:rPr>
      </w:pPr>
      <w:r w:rsidRPr="00BC6401">
        <w:rPr>
          <w:rFonts w:ascii="Arial" w:hAnsi="Arial" w:cs="Arial"/>
          <w:bCs/>
        </w:rPr>
        <w:t>- Miks on vaja toidukultuuri uurida ja jäädvustada? Kuidas igaüks meist saab seda teha?</w:t>
      </w:r>
    </w:p>
    <w:p w:rsidR="00847B56" w:rsidRPr="00BC6401" w:rsidRDefault="00847B56" w:rsidP="00847B56">
      <w:pPr>
        <w:pStyle w:val="NoSpacing"/>
        <w:jc w:val="both"/>
        <w:rPr>
          <w:rFonts w:ascii="Arial" w:hAnsi="Arial" w:cs="Arial"/>
          <w:bCs/>
        </w:rPr>
      </w:pPr>
      <w:r w:rsidRPr="00BC6401">
        <w:rPr>
          <w:rFonts w:ascii="Arial" w:hAnsi="Arial" w:cs="Arial"/>
          <w:bCs/>
        </w:rPr>
        <w:t>- Kuidas lavastada meeldejäävat söömaaega?</w:t>
      </w:r>
    </w:p>
    <w:p w:rsidR="00847B56" w:rsidRPr="00BC6401" w:rsidRDefault="00847B56" w:rsidP="00847B56">
      <w:pPr>
        <w:pStyle w:val="NoSpacing"/>
        <w:jc w:val="both"/>
        <w:rPr>
          <w:rFonts w:ascii="Arial" w:hAnsi="Arial" w:cs="Arial"/>
          <w:bCs/>
        </w:rPr>
      </w:pPr>
      <w:r w:rsidRPr="00BC6401">
        <w:rPr>
          <w:rFonts w:ascii="Arial" w:hAnsi="Arial" w:cs="Arial"/>
          <w:bCs/>
        </w:rPr>
        <w:t>- Kuidas mõned toiduretseptid ajast-aega rännates samaks jäävad, mõned aga muutuvad?</w:t>
      </w:r>
    </w:p>
    <w:p w:rsidR="00847B56" w:rsidRPr="00BC6401" w:rsidRDefault="00847B56" w:rsidP="00847B56">
      <w:pPr>
        <w:pStyle w:val="NoSpacing"/>
        <w:jc w:val="both"/>
        <w:rPr>
          <w:rFonts w:ascii="Arial" w:hAnsi="Arial" w:cs="Arial"/>
          <w:bCs/>
        </w:rPr>
      </w:pPr>
      <w:r w:rsidRPr="00BC6401">
        <w:rPr>
          <w:rFonts w:ascii="Arial" w:hAnsi="Arial" w:cs="Arial"/>
          <w:bCs/>
        </w:rPr>
        <w:t>- Kuidas tõlgendada toidukultuuri pärandit ja kombineerida traditsiooni uuendustega?</w:t>
      </w:r>
    </w:p>
    <w:p w:rsidR="00847B56" w:rsidRPr="00BC6401" w:rsidRDefault="00847B56" w:rsidP="00847B56">
      <w:pPr>
        <w:pStyle w:val="NoSpacing"/>
        <w:jc w:val="both"/>
        <w:rPr>
          <w:rFonts w:ascii="Arial" w:hAnsi="Arial" w:cs="Arial"/>
          <w:bCs/>
        </w:rPr>
      </w:pPr>
      <w:r w:rsidRPr="00BC6401">
        <w:rPr>
          <w:rFonts w:ascii="Arial" w:hAnsi="Arial" w:cs="Arial"/>
          <w:bCs/>
        </w:rPr>
        <w:t>- Millist rolli mängib toit pärandturismis?</w:t>
      </w:r>
    </w:p>
    <w:p w:rsidR="00847B56" w:rsidRDefault="00847B56" w:rsidP="00847B56">
      <w:pPr>
        <w:pStyle w:val="NoSpacing"/>
        <w:jc w:val="both"/>
        <w:rPr>
          <w:rFonts w:ascii="Arial" w:hAnsi="Arial" w:cs="Arial"/>
          <w:bCs/>
        </w:rPr>
      </w:pPr>
      <w:r w:rsidRPr="00BC6401">
        <w:rPr>
          <w:rFonts w:ascii="Arial" w:hAnsi="Arial" w:cs="Arial"/>
          <w:bCs/>
        </w:rPr>
        <w:t>- Mida räägivad fotod meile mineviku toidukultuuri kohta?</w:t>
      </w:r>
    </w:p>
    <w:p w:rsidR="00847B56" w:rsidRDefault="00847B56" w:rsidP="00847B56">
      <w:pPr>
        <w:pStyle w:val="NoSpacing"/>
        <w:jc w:val="both"/>
        <w:rPr>
          <w:rFonts w:ascii="Arial" w:hAnsi="Arial" w:cs="Arial"/>
          <w:bCs/>
        </w:rPr>
      </w:pPr>
    </w:p>
    <w:p w:rsidR="00847B56" w:rsidRPr="00BC6401" w:rsidRDefault="00847B56" w:rsidP="00847B56">
      <w:pPr>
        <w:pStyle w:val="NoSpacing"/>
        <w:jc w:val="both"/>
        <w:rPr>
          <w:rFonts w:ascii="Arial" w:hAnsi="Arial" w:cs="Arial"/>
          <w:bCs/>
        </w:rPr>
      </w:pPr>
      <w:r w:rsidRPr="00BC6401">
        <w:rPr>
          <w:rFonts w:ascii="Arial" w:hAnsi="Arial" w:cs="Arial"/>
          <w:bCs/>
        </w:rPr>
        <w:t xml:space="preserve">Sihtgrupp: </w:t>
      </w:r>
      <w:r w:rsidRPr="00BC6401">
        <w:rPr>
          <w:rFonts w:ascii="Arial" w:hAnsi="Arial" w:cs="Arial"/>
          <w:bCs/>
        </w:rPr>
        <w:tab/>
        <w:t xml:space="preserve">kohaliku elu edendajad </w:t>
      </w:r>
    </w:p>
    <w:p w:rsidR="00847B56" w:rsidRPr="00BC6401" w:rsidRDefault="00847B56" w:rsidP="00847B56">
      <w:pPr>
        <w:pStyle w:val="NoSpacing"/>
        <w:ind w:left="708" w:firstLine="708"/>
        <w:jc w:val="both"/>
        <w:rPr>
          <w:rFonts w:ascii="Arial" w:hAnsi="Arial" w:cs="Arial"/>
          <w:bCs/>
        </w:rPr>
      </w:pPr>
      <w:r w:rsidRPr="00BC6401">
        <w:rPr>
          <w:rFonts w:ascii="Arial" w:hAnsi="Arial" w:cs="Arial"/>
          <w:bCs/>
        </w:rPr>
        <w:t>kultuuri- ja haridustöötajad</w:t>
      </w:r>
    </w:p>
    <w:p w:rsidR="00847B56" w:rsidRPr="00BC6401" w:rsidRDefault="00847B56" w:rsidP="00847B56">
      <w:pPr>
        <w:pStyle w:val="NoSpacing"/>
        <w:ind w:left="708" w:firstLine="708"/>
        <w:jc w:val="both"/>
        <w:rPr>
          <w:rFonts w:ascii="Arial" w:hAnsi="Arial" w:cs="Arial"/>
          <w:bCs/>
        </w:rPr>
      </w:pPr>
      <w:r w:rsidRPr="00BC6401">
        <w:rPr>
          <w:rFonts w:ascii="Arial" w:hAnsi="Arial" w:cs="Arial"/>
          <w:bCs/>
        </w:rPr>
        <w:t>turismikorraldajad</w:t>
      </w:r>
    </w:p>
    <w:p w:rsidR="00847B56" w:rsidRDefault="00847B56" w:rsidP="00847B56">
      <w:pPr>
        <w:pStyle w:val="NoSpacing"/>
        <w:ind w:left="708" w:firstLine="708"/>
        <w:jc w:val="both"/>
        <w:rPr>
          <w:rFonts w:ascii="Arial" w:hAnsi="Arial" w:cs="Arial"/>
          <w:bCs/>
        </w:rPr>
      </w:pPr>
      <w:r w:rsidRPr="00BC6401">
        <w:rPr>
          <w:rFonts w:ascii="Arial" w:hAnsi="Arial" w:cs="Arial"/>
          <w:bCs/>
        </w:rPr>
        <w:t>kodu-uurijad</w:t>
      </w:r>
    </w:p>
    <w:p w:rsidR="00847B56" w:rsidRDefault="00847B56" w:rsidP="00847B56">
      <w:pPr>
        <w:pStyle w:val="NoSpacing"/>
        <w:ind w:left="708" w:firstLine="708"/>
        <w:jc w:val="both"/>
        <w:rPr>
          <w:rFonts w:ascii="Arial" w:hAnsi="Arial" w:cs="Arial"/>
          <w:bCs/>
        </w:rPr>
      </w:pPr>
    </w:p>
    <w:p w:rsidR="00847B56" w:rsidRDefault="00847B56" w:rsidP="00847B56">
      <w:pPr>
        <w:pStyle w:val="NoSpacing"/>
        <w:rPr>
          <w:rFonts w:ascii="Arial" w:hAnsi="Arial" w:cs="Arial"/>
          <w:bCs/>
        </w:rPr>
      </w:pPr>
      <w:r w:rsidRPr="00BC6401">
        <w:rPr>
          <w:rFonts w:ascii="Arial" w:hAnsi="Arial" w:cs="Arial"/>
          <w:bCs/>
        </w:rPr>
        <w:t>Toimumisaeg ja</w:t>
      </w:r>
      <w:r>
        <w:rPr>
          <w:rFonts w:ascii="Arial" w:hAnsi="Arial" w:cs="Arial"/>
          <w:bCs/>
        </w:rPr>
        <w:t xml:space="preserve"> koht:</w:t>
      </w:r>
    </w:p>
    <w:p w:rsidR="00847B56" w:rsidRPr="00BC6401" w:rsidRDefault="00847B56" w:rsidP="00847B56">
      <w:pPr>
        <w:pStyle w:val="NoSpacing"/>
        <w:rPr>
          <w:rFonts w:ascii="Arial" w:hAnsi="Arial" w:cs="Arial"/>
          <w:bCs/>
        </w:rPr>
      </w:pPr>
      <w:r w:rsidRPr="00BC6401">
        <w:rPr>
          <w:rFonts w:ascii="Arial" w:hAnsi="Arial" w:cs="Arial"/>
          <w:b/>
          <w:bCs/>
        </w:rPr>
        <w:t>8. juuni</w:t>
      </w:r>
      <w:r w:rsidRPr="00BC6401">
        <w:rPr>
          <w:rFonts w:ascii="Arial" w:hAnsi="Arial" w:cs="Arial"/>
          <w:bCs/>
        </w:rPr>
        <w:t xml:space="preserve"> (11.00 – 16.45) – Rahvakultuuri Keskus (J. Vilmsi 55, Tallinn)</w:t>
      </w:r>
    </w:p>
    <w:p w:rsidR="00847B56" w:rsidRPr="00BC6401" w:rsidRDefault="00847B56" w:rsidP="00847B56">
      <w:pPr>
        <w:pStyle w:val="NoSpacing"/>
        <w:rPr>
          <w:rFonts w:ascii="Arial" w:hAnsi="Arial" w:cs="Arial"/>
          <w:bCs/>
        </w:rPr>
      </w:pPr>
      <w:r w:rsidRPr="00BC6401">
        <w:rPr>
          <w:rFonts w:ascii="Arial" w:hAnsi="Arial" w:cs="Arial"/>
          <w:b/>
          <w:bCs/>
        </w:rPr>
        <w:lastRenderedPageBreak/>
        <w:t>9. juuni</w:t>
      </w:r>
      <w:r w:rsidRPr="00BC6401">
        <w:rPr>
          <w:rFonts w:ascii="Arial" w:hAnsi="Arial" w:cs="Arial"/>
          <w:bCs/>
        </w:rPr>
        <w:t xml:space="preserve"> (10.00 – 16.25) – Eesti Vabaõhumuuseum (V</w:t>
      </w:r>
      <w:r>
        <w:rPr>
          <w:rFonts w:ascii="Arial" w:hAnsi="Arial" w:cs="Arial"/>
          <w:bCs/>
        </w:rPr>
        <w:t>abaõhumuuseumi tee 12, Tallinn)</w:t>
      </w:r>
    </w:p>
    <w:p w:rsidR="00847B56" w:rsidRDefault="00847B56" w:rsidP="00847B56">
      <w:pPr>
        <w:pStyle w:val="NoSpacing"/>
        <w:rPr>
          <w:rFonts w:ascii="Arial" w:hAnsi="Arial" w:cs="Arial"/>
          <w:bCs/>
        </w:rPr>
      </w:pPr>
    </w:p>
    <w:p w:rsidR="00847B56" w:rsidRPr="00BC6401" w:rsidRDefault="00847B56" w:rsidP="00847B56">
      <w:pPr>
        <w:pStyle w:val="NoSpacing"/>
        <w:rPr>
          <w:rFonts w:ascii="Arial" w:hAnsi="Arial" w:cs="Arial"/>
          <w:bCs/>
        </w:rPr>
      </w:pPr>
      <w:r w:rsidRPr="00BC6401">
        <w:rPr>
          <w:rFonts w:ascii="Arial" w:hAnsi="Arial" w:cs="Arial"/>
          <w:bCs/>
        </w:rPr>
        <w:t>Koostööpartnerid: Tartu Ülikool, SA Eesti Vabaõhumuuseum</w:t>
      </w:r>
    </w:p>
    <w:p w:rsidR="00847B56" w:rsidRPr="00BC6401" w:rsidRDefault="00847B56" w:rsidP="00847B56">
      <w:pPr>
        <w:pStyle w:val="NoSpacing"/>
        <w:rPr>
          <w:rFonts w:ascii="Arial" w:hAnsi="Arial" w:cs="Arial"/>
          <w:bCs/>
        </w:rPr>
      </w:pPr>
    </w:p>
    <w:p w:rsidR="00847B56" w:rsidRPr="00BC6401" w:rsidRDefault="00847B56" w:rsidP="00847B56">
      <w:pPr>
        <w:pStyle w:val="NoSpacing"/>
        <w:rPr>
          <w:rFonts w:ascii="Arial" w:hAnsi="Arial" w:cs="Arial"/>
          <w:bCs/>
        </w:rPr>
      </w:pPr>
      <w:r w:rsidRPr="00BC6401">
        <w:rPr>
          <w:rFonts w:ascii="Arial" w:hAnsi="Arial" w:cs="Arial"/>
          <w:bCs/>
        </w:rPr>
        <w:t>Koolitajad:</w:t>
      </w:r>
      <w:r w:rsidRPr="00BC6401">
        <w:rPr>
          <w:rFonts w:ascii="Arial" w:hAnsi="Arial" w:cs="Arial"/>
          <w:bCs/>
        </w:rPr>
        <w:tab/>
        <w:t>Ester Bardone (Tartu Ülikooli etnoloogia teadur)</w:t>
      </w:r>
    </w:p>
    <w:p w:rsidR="00847B56" w:rsidRPr="00BC6401" w:rsidRDefault="00847B56" w:rsidP="00847B56">
      <w:pPr>
        <w:pStyle w:val="NoSpacing"/>
        <w:ind w:left="708" w:firstLine="708"/>
        <w:rPr>
          <w:rFonts w:ascii="Arial" w:hAnsi="Arial" w:cs="Arial"/>
          <w:bCs/>
        </w:rPr>
      </w:pPr>
      <w:r w:rsidRPr="00BC6401">
        <w:rPr>
          <w:rFonts w:ascii="Arial" w:hAnsi="Arial" w:cs="Arial"/>
          <w:bCs/>
        </w:rPr>
        <w:t>Ülle Jukk (toidukirjutaja ja blogi „Tiramisust ja Fata Morganast“ autor)</w:t>
      </w:r>
    </w:p>
    <w:p w:rsidR="00847B56" w:rsidRPr="00BC6401" w:rsidRDefault="00847B56" w:rsidP="00847B56">
      <w:pPr>
        <w:pStyle w:val="NoSpacing"/>
        <w:ind w:left="708" w:firstLine="708"/>
        <w:rPr>
          <w:rFonts w:ascii="Arial" w:hAnsi="Arial" w:cs="Arial"/>
          <w:bCs/>
        </w:rPr>
      </w:pPr>
      <w:r w:rsidRPr="00BC6401">
        <w:rPr>
          <w:rFonts w:ascii="Arial" w:hAnsi="Arial" w:cs="Arial"/>
          <w:bCs/>
        </w:rPr>
        <w:t>Maret Tamjärv (Eesti Vabaõhumuuseumi teadussekretär)</w:t>
      </w:r>
    </w:p>
    <w:p w:rsidR="00847B56" w:rsidRPr="00BC6401" w:rsidRDefault="00847B56" w:rsidP="00847B56">
      <w:pPr>
        <w:pStyle w:val="NoSpacing"/>
        <w:ind w:left="708" w:firstLine="708"/>
        <w:rPr>
          <w:rFonts w:ascii="Arial" w:hAnsi="Arial" w:cs="Arial"/>
          <w:bCs/>
        </w:rPr>
      </w:pPr>
      <w:r w:rsidRPr="00BC6401">
        <w:rPr>
          <w:rFonts w:ascii="Arial" w:hAnsi="Arial" w:cs="Arial"/>
          <w:bCs/>
        </w:rPr>
        <w:t>Elvi Nassar (Eesti Vabaõhumuuseumi peavarahoidja)</w:t>
      </w:r>
    </w:p>
    <w:p w:rsidR="00847B56" w:rsidRPr="00BC6401" w:rsidRDefault="00847B56" w:rsidP="00847B56">
      <w:pPr>
        <w:pStyle w:val="NoSpacing"/>
        <w:ind w:left="708" w:firstLine="708"/>
        <w:rPr>
          <w:rFonts w:ascii="Arial" w:hAnsi="Arial" w:cs="Arial"/>
          <w:bCs/>
        </w:rPr>
      </w:pPr>
      <w:r w:rsidRPr="00BC6401">
        <w:rPr>
          <w:rFonts w:ascii="Arial" w:hAnsi="Arial" w:cs="Arial"/>
          <w:bCs/>
        </w:rPr>
        <w:t>Kadri Karu (MTÜ Piiri Köök)</w:t>
      </w:r>
    </w:p>
    <w:p w:rsidR="00847B56" w:rsidRPr="00BC6401" w:rsidRDefault="00847B56" w:rsidP="00847B56">
      <w:pPr>
        <w:pStyle w:val="NoSpacing"/>
        <w:rPr>
          <w:rFonts w:ascii="Arial" w:hAnsi="Arial" w:cs="Arial"/>
          <w:bCs/>
        </w:rPr>
      </w:pPr>
      <w:r w:rsidRPr="00BC6401">
        <w:rPr>
          <w:rFonts w:ascii="Arial" w:hAnsi="Arial" w:cs="Arial"/>
          <w:bCs/>
        </w:rPr>
        <w:tab/>
      </w:r>
      <w:r w:rsidRPr="00BC6401">
        <w:rPr>
          <w:rFonts w:ascii="Arial" w:hAnsi="Arial" w:cs="Arial"/>
          <w:bCs/>
        </w:rPr>
        <w:tab/>
        <w:t>Triinu Guerrin (MTÜ Piiri Köök)</w:t>
      </w:r>
    </w:p>
    <w:p w:rsidR="00847B56" w:rsidRPr="00BC6401" w:rsidRDefault="00847B56" w:rsidP="00847B56">
      <w:pPr>
        <w:pStyle w:val="NoSpacing"/>
        <w:rPr>
          <w:rFonts w:ascii="Arial" w:hAnsi="Arial" w:cs="Arial"/>
          <w:bCs/>
        </w:rPr>
      </w:pPr>
    </w:p>
    <w:p w:rsidR="00847B56" w:rsidRPr="00BC6401" w:rsidRDefault="00847B56" w:rsidP="00847B56">
      <w:pPr>
        <w:pStyle w:val="NoSpacing"/>
        <w:rPr>
          <w:rFonts w:ascii="Arial" w:hAnsi="Arial" w:cs="Arial"/>
          <w:bCs/>
        </w:rPr>
      </w:pPr>
      <w:r w:rsidRPr="00BC6401">
        <w:rPr>
          <w:rFonts w:ascii="Arial" w:hAnsi="Arial" w:cs="Arial"/>
          <w:bCs/>
        </w:rPr>
        <w:t>Koolitusel osalejatel palume kaasa võtta mõne toiduvalmistamist, einestamist ja/või toitu kujutava foto.</w:t>
      </w:r>
    </w:p>
    <w:p w:rsidR="00847B56" w:rsidRPr="00BC6401" w:rsidRDefault="00847B56" w:rsidP="00847B56">
      <w:pPr>
        <w:pStyle w:val="NoSpacing"/>
        <w:rPr>
          <w:rFonts w:ascii="Arial" w:hAnsi="Arial" w:cs="Arial"/>
          <w:bCs/>
        </w:rPr>
      </w:pPr>
    </w:p>
    <w:p w:rsidR="00847B56" w:rsidRPr="00BC6401" w:rsidRDefault="00847B56" w:rsidP="00847B56">
      <w:pPr>
        <w:pStyle w:val="NoSpacing"/>
        <w:rPr>
          <w:rFonts w:ascii="Arial" w:hAnsi="Arial" w:cs="Arial"/>
          <w:bCs/>
        </w:rPr>
      </w:pPr>
      <w:r w:rsidRPr="00BC6401">
        <w:rPr>
          <w:rFonts w:ascii="Arial" w:hAnsi="Arial" w:cs="Arial"/>
          <w:bCs/>
        </w:rPr>
        <w:t>Kursuse tasu:  55 eurot (hind sisaldab loenguid, kohvipause ja lõuna</w:t>
      </w:r>
      <w:r>
        <w:rPr>
          <w:rFonts w:ascii="Arial" w:hAnsi="Arial" w:cs="Arial"/>
          <w:bCs/>
        </w:rPr>
        <w:t xml:space="preserve">sööke, Vabaõhumuuseumi piletit, </w:t>
      </w:r>
      <w:r w:rsidRPr="00BC6401">
        <w:rPr>
          <w:rFonts w:ascii="Arial" w:hAnsi="Arial" w:cs="Arial"/>
          <w:bCs/>
        </w:rPr>
        <w:t>giiditasu ja setu toidu õpituba)</w:t>
      </w:r>
    </w:p>
    <w:p w:rsidR="00847B56" w:rsidRPr="00BC6401" w:rsidRDefault="00847B56" w:rsidP="00847B56">
      <w:pPr>
        <w:pStyle w:val="NoSpacing"/>
        <w:rPr>
          <w:rFonts w:ascii="Arial" w:hAnsi="Arial" w:cs="Arial"/>
          <w:bCs/>
        </w:rPr>
      </w:pPr>
    </w:p>
    <w:p w:rsidR="00847B56" w:rsidRPr="00BC6401" w:rsidRDefault="00847B56" w:rsidP="00847B56">
      <w:pPr>
        <w:pStyle w:val="NoSpacing"/>
        <w:rPr>
          <w:rFonts w:ascii="Arial" w:hAnsi="Arial" w:cs="Arial"/>
          <w:bCs/>
        </w:rPr>
      </w:pPr>
      <w:r w:rsidRPr="00BC6401">
        <w:rPr>
          <w:rFonts w:ascii="Arial" w:hAnsi="Arial" w:cs="Arial"/>
          <w:bCs/>
        </w:rPr>
        <w:t>Registreerumine:</w:t>
      </w:r>
      <w:r w:rsidRPr="00BC6401">
        <w:rPr>
          <w:rFonts w:ascii="Arial" w:hAnsi="Arial" w:cs="Arial"/>
          <w:bCs/>
        </w:rPr>
        <w:tab/>
        <w:t>1. juunini</w:t>
      </w:r>
    </w:p>
    <w:p w:rsidR="00847B56" w:rsidRPr="00BC6401" w:rsidRDefault="00847B56" w:rsidP="00847B56">
      <w:pPr>
        <w:pStyle w:val="NoSpacing"/>
        <w:ind w:left="1416" w:firstLine="708"/>
        <w:rPr>
          <w:rFonts w:ascii="Arial" w:hAnsi="Arial" w:cs="Arial"/>
          <w:bCs/>
        </w:rPr>
      </w:pPr>
      <w:hyperlink r:id="rId13" w:history="1">
        <w:r w:rsidRPr="00A56D3A">
          <w:rPr>
            <w:rStyle w:val="Hyperlink"/>
            <w:rFonts w:ascii="Arial" w:hAnsi="Arial" w:cs="Arial"/>
            <w:bCs/>
            <w:color w:val="1F4E79" w:themeColor="accent1" w:themeShade="80"/>
          </w:rPr>
          <w:t>Rahvakultuuri Keskuse kodulehel</w:t>
        </w:r>
      </w:hyperlink>
      <w:r w:rsidRPr="00BC6401">
        <w:rPr>
          <w:rFonts w:ascii="Arial" w:hAnsi="Arial" w:cs="Arial"/>
          <w:bCs/>
        </w:rPr>
        <w:t xml:space="preserve"> </w:t>
      </w:r>
    </w:p>
    <w:p w:rsidR="00847B56" w:rsidRDefault="00847B56" w:rsidP="00847B56">
      <w:pPr>
        <w:pStyle w:val="NoSpacing"/>
        <w:rPr>
          <w:rFonts w:ascii="Arial" w:hAnsi="Arial" w:cs="Arial"/>
          <w:bCs/>
        </w:rPr>
      </w:pPr>
      <w:r w:rsidRPr="00BC6401">
        <w:rPr>
          <w:rFonts w:ascii="Arial" w:hAnsi="Arial" w:cs="Arial"/>
          <w:bCs/>
        </w:rPr>
        <w:tab/>
      </w:r>
      <w:r>
        <w:rPr>
          <w:rFonts w:ascii="Arial" w:hAnsi="Arial" w:cs="Arial"/>
          <w:bCs/>
        </w:rPr>
        <w:tab/>
      </w:r>
      <w:r>
        <w:rPr>
          <w:rFonts w:ascii="Arial" w:hAnsi="Arial" w:cs="Arial"/>
          <w:bCs/>
        </w:rPr>
        <w:tab/>
      </w:r>
      <w:r w:rsidRPr="00BC6401">
        <w:rPr>
          <w:rFonts w:ascii="Arial" w:hAnsi="Arial" w:cs="Arial"/>
          <w:bCs/>
        </w:rPr>
        <w:t>e-posti aa</w:t>
      </w:r>
      <w:r>
        <w:rPr>
          <w:rFonts w:ascii="Arial" w:hAnsi="Arial" w:cs="Arial"/>
          <w:bCs/>
        </w:rPr>
        <w:t xml:space="preserve">dressil keskus@rahvakultuur.ee </w:t>
      </w:r>
    </w:p>
    <w:p w:rsidR="00847B56" w:rsidRDefault="00847B56" w:rsidP="00847B56">
      <w:pPr>
        <w:pStyle w:val="NoSpacing"/>
        <w:ind w:left="1416" w:firstLine="708"/>
        <w:rPr>
          <w:rFonts w:ascii="Arial" w:hAnsi="Arial" w:cs="Arial"/>
          <w:bCs/>
        </w:rPr>
      </w:pPr>
      <w:r w:rsidRPr="00BC6401">
        <w:rPr>
          <w:rFonts w:ascii="Arial" w:hAnsi="Arial" w:cs="Arial"/>
          <w:bCs/>
        </w:rPr>
        <w:t>telefonil 600 9291</w:t>
      </w:r>
    </w:p>
    <w:p w:rsidR="00847B56" w:rsidRPr="00BC6401" w:rsidRDefault="00847B56" w:rsidP="00847B56">
      <w:pPr>
        <w:pStyle w:val="NoSpacing"/>
        <w:ind w:left="1416" w:firstLine="708"/>
        <w:rPr>
          <w:rFonts w:ascii="Arial" w:hAnsi="Arial" w:cs="Arial"/>
          <w:bCs/>
        </w:rPr>
      </w:pPr>
    </w:p>
    <w:p w:rsidR="00847B56" w:rsidRDefault="00847B56" w:rsidP="00847B56">
      <w:pPr>
        <w:pStyle w:val="NoSpacing"/>
        <w:rPr>
          <w:rFonts w:ascii="Arial" w:hAnsi="Arial" w:cs="Arial"/>
          <w:bCs/>
        </w:rPr>
      </w:pPr>
      <w:r w:rsidRPr="00BC6401">
        <w:rPr>
          <w:rFonts w:ascii="Arial" w:hAnsi="Arial" w:cs="Arial"/>
          <w:bCs/>
        </w:rPr>
        <w:t>Täiendav info tel 600 9177 (Kristi Grünberg)</w:t>
      </w:r>
    </w:p>
    <w:p w:rsidR="00847B56" w:rsidRDefault="00847B56" w:rsidP="00847B56">
      <w:pPr>
        <w:pStyle w:val="NoSpacing"/>
        <w:rPr>
          <w:rFonts w:ascii="Arial" w:hAnsi="Arial" w:cs="Arial"/>
          <w:bCs/>
        </w:rPr>
      </w:pPr>
      <w:r w:rsidRPr="00BC6401">
        <w:rPr>
          <w:rFonts w:ascii="Arial" w:hAnsi="Arial" w:cs="Arial"/>
          <w:bCs/>
        </w:rPr>
        <w:t>Kursuse läbiviimist toetab kultuuriministeerium.</w:t>
      </w:r>
    </w:p>
    <w:p w:rsidR="00847B56" w:rsidRDefault="00847B56" w:rsidP="00847B56">
      <w:pPr>
        <w:pStyle w:val="NoSpacing"/>
        <w:rPr>
          <w:rFonts w:ascii="Arial" w:hAnsi="Arial" w:cs="Arial"/>
          <w:bCs/>
        </w:rPr>
      </w:pPr>
    </w:p>
    <w:p w:rsidR="00847B56" w:rsidRDefault="00847B56" w:rsidP="00247410">
      <w:pPr>
        <w:spacing w:after="0" w:line="240" w:lineRule="auto"/>
        <w:rPr>
          <w:rFonts w:ascii="Arial" w:eastAsia="Times New Roman" w:hAnsi="Arial" w:cs="Arial"/>
          <w:b/>
          <w:bCs/>
          <w:color w:val="1F4E79" w:themeColor="accent1" w:themeShade="80"/>
          <w:sz w:val="32"/>
          <w:szCs w:val="32"/>
          <w:lang w:eastAsia="et-EE"/>
        </w:rPr>
      </w:pPr>
    </w:p>
    <w:p w:rsidR="005114DB" w:rsidRDefault="00EF666B" w:rsidP="00247410">
      <w:pPr>
        <w:spacing w:after="0" w:line="240" w:lineRule="auto"/>
        <w:rPr>
          <w:rFonts w:ascii="Arial" w:eastAsia="Times New Roman" w:hAnsi="Arial" w:cs="Arial"/>
          <w:b/>
          <w:bCs/>
          <w:color w:val="1F4E79" w:themeColor="accent1" w:themeShade="80"/>
          <w:sz w:val="32"/>
          <w:szCs w:val="32"/>
          <w:lang w:eastAsia="et-EE"/>
        </w:rPr>
      </w:pPr>
      <w:r>
        <w:rPr>
          <w:rFonts w:ascii="Arial" w:eastAsia="Times New Roman" w:hAnsi="Arial" w:cs="Arial"/>
          <w:b/>
          <w:bCs/>
          <w:color w:val="1F4E79" w:themeColor="accent1" w:themeShade="80"/>
          <w:sz w:val="32"/>
          <w:szCs w:val="32"/>
          <w:lang w:eastAsia="et-EE"/>
        </w:rPr>
        <w:t xml:space="preserve">KÜSKi </w:t>
      </w:r>
      <w:r w:rsidRPr="00EF666B">
        <w:rPr>
          <w:rFonts w:ascii="Arial" w:eastAsia="Times New Roman" w:hAnsi="Arial" w:cs="Arial"/>
          <w:b/>
          <w:bCs/>
          <w:color w:val="1F4E79" w:themeColor="accent1" w:themeShade="80"/>
          <w:sz w:val="32"/>
          <w:szCs w:val="32"/>
          <w:lang w:eastAsia="et-EE"/>
        </w:rPr>
        <w:t>2016. aasta taotlusvoorude plaanidest</w:t>
      </w:r>
    </w:p>
    <w:p w:rsidR="005114DB" w:rsidRDefault="005114DB" w:rsidP="005114DB">
      <w:pPr>
        <w:pStyle w:val="NoSpacing"/>
        <w:jc w:val="both"/>
        <w:rPr>
          <w:rFonts w:ascii="Arial" w:hAnsi="Arial" w:cs="Arial"/>
          <w:bCs/>
        </w:rPr>
      </w:pPr>
    </w:p>
    <w:p w:rsidR="00EF666B" w:rsidRPr="00EF666B" w:rsidRDefault="00EF666B" w:rsidP="00EF666B">
      <w:pPr>
        <w:pStyle w:val="NoSpacing"/>
        <w:jc w:val="both"/>
        <w:rPr>
          <w:rFonts w:ascii="Arial" w:hAnsi="Arial" w:cs="Arial"/>
          <w:bCs/>
        </w:rPr>
      </w:pPr>
      <w:r w:rsidRPr="00EF666B">
        <w:rPr>
          <w:rFonts w:ascii="Arial" w:hAnsi="Arial" w:cs="Arial"/>
          <w:bCs/>
        </w:rPr>
        <w:t xml:space="preserve">KÜSK on ette vaatamas 2016. aasta suunda. Tavapäraselt paneb KÜSKi nõukogu vabaühenduste tegevusvõimekuse arendamisele suunatud järgmise aasta taotlusvoorud paika juba suvel ja nõnda ka seekord. Nii nagu eelmistel aastatelgi teeb selleks nõukogule ettepanekud KÜSKi büroo, kes neid mõtteid aga ka sugugi mitte vaid tunnetuse baasilt ei mõlguta. Vaatame läbi üsna vastselt valminud KODARa, tuletame meelde, milliste võimekuste arendamise olulisusele on vihjanud ühingud oma projektiaruannetes ning mida kostnud meie infopäevadel ja kogemuste jagamise seminaridel. Tegelikult on aga võimalus kaasa rääkida </w:t>
      </w:r>
      <w:r w:rsidRPr="009F65BD">
        <w:rPr>
          <w:rFonts w:ascii="Arial" w:hAnsi="Arial" w:cs="Arial"/>
          <w:bCs/>
        </w:rPr>
        <w:t xml:space="preserve">kõigil </w:t>
      </w:r>
      <w:r w:rsidRPr="00EF666B">
        <w:rPr>
          <w:rFonts w:ascii="Arial" w:hAnsi="Arial" w:cs="Arial"/>
          <w:bCs/>
        </w:rPr>
        <w:t xml:space="preserve">soovijatel, andes oma mõtteist teada aadressil </w:t>
      </w:r>
      <w:hyperlink r:id="rId14" w:history="1">
        <w:r w:rsidRPr="00EF666B">
          <w:rPr>
            <w:rStyle w:val="Hyperlink"/>
            <w:rFonts w:ascii="Arial" w:hAnsi="Arial" w:cs="Arial"/>
            <w:bCs/>
            <w:color w:val="1F4E79" w:themeColor="accent1" w:themeShade="80"/>
          </w:rPr>
          <w:t>mariliis@kysk.ee</w:t>
        </w:r>
      </w:hyperlink>
      <w:r w:rsidR="009F65BD">
        <w:rPr>
          <w:rFonts w:ascii="Arial" w:hAnsi="Arial" w:cs="Arial"/>
          <w:bCs/>
        </w:rPr>
        <w:t xml:space="preserve"> kuni 1. juunini.</w:t>
      </w:r>
    </w:p>
    <w:p w:rsidR="00847B56" w:rsidRPr="00EF666B" w:rsidRDefault="00847B56" w:rsidP="00EF666B">
      <w:pPr>
        <w:pStyle w:val="NoSpacing"/>
        <w:jc w:val="both"/>
        <w:rPr>
          <w:rFonts w:ascii="Arial" w:hAnsi="Arial" w:cs="Arial"/>
          <w:b/>
          <w:bCs/>
          <w:u w:val="single"/>
        </w:rPr>
      </w:pPr>
    </w:p>
    <w:p w:rsidR="00EF666B" w:rsidRPr="00EF666B" w:rsidRDefault="00EF666B" w:rsidP="00EF666B">
      <w:pPr>
        <w:pStyle w:val="NoSpacing"/>
        <w:jc w:val="both"/>
        <w:rPr>
          <w:rFonts w:ascii="Arial" w:hAnsi="Arial" w:cs="Arial"/>
          <w:b/>
          <w:bCs/>
          <w:u w:val="single"/>
        </w:rPr>
      </w:pPr>
      <w:r w:rsidRPr="00EF666B">
        <w:rPr>
          <w:rFonts w:ascii="Arial" w:hAnsi="Arial" w:cs="Arial"/>
          <w:b/>
          <w:bCs/>
          <w:u w:val="single"/>
        </w:rPr>
        <w:t>Taustatööst</w:t>
      </w:r>
    </w:p>
    <w:p w:rsidR="009F65BD" w:rsidRDefault="00EF666B" w:rsidP="00EF666B">
      <w:pPr>
        <w:pStyle w:val="NoSpacing"/>
        <w:numPr>
          <w:ilvl w:val="0"/>
          <w:numId w:val="35"/>
        </w:numPr>
        <w:jc w:val="both"/>
        <w:rPr>
          <w:rFonts w:ascii="Arial" w:hAnsi="Arial" w:cs="Arial"/>
          <w:bCs/>
        </w:rPr>
      </w:pPr>
      <w:hyperlink r:id="rId15" w:history="1">
        <w:r w:rsidRPr="00EF666B">
          <w:rPr>
            <w:rStyle w:val="Hyperlink"/>
            <w:rFonts w:ascii="Arial" w:hAnsi="Arial" w:cs="Arial"/>
            <w:bCs/>
            <w:color w:val="1F4E79" w:themeColor="accent1" w:themeShade="80"/>
          </w:rPr>
          <w:t xml:space="preserve">Kodanikuühiskonna Arengukava ehk </w:t>
        </w:r>
        <w:r w:rsidRPr="00EF666B">
          <w:rPr>
            <w:rStyle w:val="Hyperlink"/>
            <w:rFonts w:ascii="Arial" w:hAnsi="Arial" w:cs="Arial"/>
            <w:b/>
            <w:bCs/>
            <w:color w:val="1F4E79" w:themeColor="accent1" w:themeShade="80"/>
          </w:rPr>
          <w:t>KODAR</w:t>
        </w:r>
      </w:hyperlink>
      <w:r w:rsidRPr="00EF666B">
        <w:rPr>
          <w:rFonts w:ascii="Arial" w:hAnsi="Arial" w:cs="Arial"/>
          <w:bCs/>
          <w:color w:val="1F4E79" w:themeColor="accent1" w:themeShade="80"/>
        </w:rPr>
        <w:t xml:space="preserve"> </w:t>
      </w:r>
      <w:r w:rsidRPr="00EF666B">
        <w:rPr>
          <w:rFonts w:ascii="Arial" w:hAnsi="Arial" w:cs="Arial"/>
          <w:bCs/>
        </w:rPr>
        <w:t xml:space="preserve">näeb ette suunad Eesti kodanikuühiskonna arendamiseks aastani 2020. KÜSK on üheks oluliseks organisatsiooniks, kes aitab neid eesmärke ellu viia. Millest KODAR ise lähtub? Näiteks järeldusest </w:t>
      </w:r>
      <w:hyperlink r:id="rId16" w:history="1">
        <w:r w:rsidRPr="00EF666B">
          <w:rPr>
            <w:rStyle w:val="Hyperlink"/>
            <w:rFonts w:ascii="Arial" w:hAnsi="Arial" w:cs="Arial"/>
            <w:bCs/>
            <w:color w:val="1F4E79" w:themeColor="accent1" w:themeShade="80"/>
          </w:rPr>
          <w:t>USAID vabaühenduste elujõulisuse indeksi</w:t>
        </w:r>
      </w:hyperlink>
      <w:r w:rsidRPr="00EF666B">
        <w:rPr>
          <w:rFonts w:ascii="Arial" w:hAnsi="Arial" w:cs="Arial"/>
          <w:bCs/>
        </w:rPr>
        <w:t xml:space="preserve"> baasil, mille kohaselt võimekused, millega Eesti vabaühendused kimpus on, on nende </w:t>
      </w:r>
      <w:r w:rsidRPr="00EF666B">
        <w:rPr>
          <w:rFonts w:ascii="Arial" w:hAnsi="Arial" w:cs="Arial"/>
          <w:bCs/>
          <w:u w:val="single"/>
        </w:rPr>
        <w:t>majanduslik elujõulisus, teenuste osutamise võimekus</w:t>
      </w:r>
      <w:r w:rsidRPr="00EF666B">
        <w:rPr>
          <w:rFonts w:ascii="Arial" w:hAnsi="Arial" w:cs="Arial"/>
          <w:bCs/>
        </w:rPr>
        <w:t xml:space="preserve"> ning </w:t>
      </w:r>
      <w:r w:rsidRPr="00EF666B">
        <w:rPr>
          <w:rFonts w:ascii="Arial" w:hAnsi="Arial" w:cs="Arial"/>
          <w:bCs/>
          <w:u w:val="single"/>
        </w:rPr>
        <w:t>tegutsemissuude</w:t>
      </w:r>
      <w:r w:rsidRPr="00EF666B">
        <w:rPr>
          <w:rFonts w:ascii="Arial" w:hAnsi="Arial" w:cs="Arial"/>
          <w:bCs/>
        </w:rPr>
        <w:t xml:space="preserve"> laiemalt. Ka on KODAR arvesse võtnud mitmeid kodanikuühendustega seonduvad tulevikutrende. Näiteks: avaliku sektori toetused vähenevad, ühenduste tähtsus teenuste osutajatena tõuseb, nende roll ja seeläbi ka vastutus suureneb poliitika kujundamises osalemises ning vajadus on rohkemaks ja mõtestatumaks koostööks avaliku sektoriga. Rohkem tähelepanu tuleks pöörata ühingutes sisedemokraatiale ning katus- ja esindusorganisatsioonide töö läbipaistvusele. Üheks oluliseks trendiks on seegi, et </w:t>
      </w:r>
      <w:r w:rsidRPr="00EF666B">
        <w:rPr>
          <w:rFonts w:ascii="Arial" w:hAnsi="Arial" w:cs="Arial"/>
          <w:bCs/>
        </w:rPr>
        <w:lastRenderedPageBreak/>
        <w:t>sektoritevahelised erinevused vähenevad – ühingud hakkavad järjest enam kasutama ärimudeleid, teenima omatulu ning väärtustama kompetentset meeskonda.</w:t>
      </w:r>
    </w:p>
    <w:p w:rsidR="009F65BD" w:rsidRDefault="009F65BD" w:rsidP="009F65BD">
      <w:pPr>
        <w:pStyle w:val="NoSpacing"/>
        <w:ind w:left="720"/>
        <w:jc w:val="both"/>
        <w:rPr>
          <w:rFonts w:ascii="Arial" w:hAnsi="Arial" w:cs="Arial"/>
          <w:bCs/>
        </w:rPr>
      </w:pPr>
    </w:p>
    <w:p w:rsidR="009F65BD" w:rsidRDefault="00EF666B" w:rsidP="009F65BD">
      <w:pPr>
        <w:pStyle w:val="NoSpacing"/>
        <w:ind w:left="720"/>
        <w:jc w:val="both"/>
        <w:rPr>
          <w:rFonts w:ascii="Arial" w:hAnsi="Arial" w:cs="Arial"/>
          <w:bCs/>
        </w:rPr>
      </w:pPr>
      <w:r w:rsidRPr="009F65BD">
        <w:rPr>
          <w:rFonts w:ascii="Arial" w:hAnsi="Arial" w:cs="Arial"/>
          <w:bCs/>
        </w:rPr>
        <w:t>KODARa eesmärgid tulenevad niisiis ka siin kirjapandust ning on seotud otseselt tegevusvõimekate kodanikuühendustega, nende poliitika kujundamises osalemisega, mõjuga ühiskonnas oluliste probleemide lahendamisel (ka läbi sotsiaalse innovatsiooni ja ettevõtluse ning avalike teenuste osutamise) ning arenguks vajalike ressursside tagamisega.</w:t>
      </w:r>
    </w:p>
    <w:p w:rsidR="009F65BD" w:rsidRDefault="009F65BD" w:rsidP="009F65BD">
      <w:pPr>
        <w:pStyle w:val="NoSpacing"/>
        <w:ind w:left="720"/>
        <w:jc w:val="both"/>
        <w:rPr>
          <w:rFonts w:ascii="Arial" w:hAnsi="Arial" w:cs="Arial"/>
          <w:bCs/>
        </w:rPr>
      </w:pPr>
    </w:p>
    <w:p w:rsidR="00EF666B" w:rsidRPr="00EF666B" w:rsidRDefault="00EF666B" w:rsidP="009F65BD">
      <w:pPr>
        <w:pStyle w:val="NoSpacing"/>
        <w:ind w:left="720"/>
        <w:jc w:val="both"/>
        <w:rPr>
          <w:rFonts w:ascii="Arial" w:hAnsi="Arial" w:cs="Arial"/>
          <w:bCs/>
        </w:rPr>
      </w:pPr>
      <w:hyperlink r:id="rId17" w:history="1">
        <w:r w:rsidRPr="00EF666B">
          <w:rPr>
            <w:rStyle w:val="Hyperlink"/>
            <w:rFonts w:ascii="Arial" w:hAnsi="Arial" w:cs="Arial"/>
            <w:b/>
            <w:bCs/>
            <w:color w:val="1F4E79" w:themeColor="accent1" w:themeShade="80"/>
          </w:rPr>
          <w:t>KODARa rakendusplaan</w:t>
        </w:r>
      </w:hyperlink>
      <w:r w:rsidRPr="00EF666B">
        <w:rPr>
          <w:rFonts w:ascii="Arial" w:hAnsi="Arial" w:cs="Arial"/>
          <w:bCs/>
        </w:rPr>
        <w:t xml:space="preserve"> järgnevateks aastateks näeb KÜSKile ette kõige eelnevaga seonduvalt mitmeid rolle, nt läbi heade ideede konkursi toetada sotsiaalset innovatsiooni või aidata ellu viia üleriigilisi kodanikuühiskonna suursündmusi, uuringuid. Väga otseselt haakub aga ühingute tegevusvõimekuse tõstmisega VÕIMEKUSE ja KESKKONNA meede, et ühingud tegeleksid oma arenguvajadustega, oleksid tugevamad saavutamaks ühiskonnas olulist mõju. Viimase jaoks on üks KÜSKi kindlaid suundi toetada ühinguid aastas vähemalt läbi 2 taotlusvooru, muuhulgas peab KÜSK mõtlema ka rahvusvahelise koostöö enamale soodustamisele.</w:t>
      </w:r>
    </w:p>
    <w:p w:rsidR="00EF666B" w:rsidRPr="00EF666B" w:rsidRDefault="00EF666B" w:rsidP="00EF666B">
      <w:pPr>
        <w:pStyle w:val="NoSpacing"/>
        <w:jc w:val="both"/>
        <w:rPr>
          <w:rFonts w:ascii="Arial" w:hAnsi="Arial" w:cs="Arial"/>
          <w:bCs/>
        </w:rPr>
      </w:pPr>
    </w:p>
    <w:p w:rsidR="009F65BD" w:rsidRDefault="00EF666B" w:rsidP="00EF666B">
      <w:pPr>
        <w:pStyle w:val="NoSpacing"/>
        <w:numPr>
          <w:ilvl w:val="0"/>
          <w:numId w:val="35"/>
        </w:numPr>
        <w:jc w:val="both"/>
        <w:rPr>
          <w:rFonts w:ascii="Arial" w:hAnsi="Arial" w:cs="Arial"/>
          <w:bCs/>
        </w:rPr>
      </w:pPr>
      <w:r w:rsidRPr="00EF666B">
        <w:rPr>
          <w:rFonts w:ascii="Arial" w:hAnsi="Arial" w:cs="Arial"/>
          <w:bCs/>
        </w:rPr>
        <w:t xml:space="preserve">Lugesime ja analüüsisime </w:t>
      </w:r>
      <w:r w:rsidRPr="00EF666B">
        <w:rPr>
          <w:rFonts w:ascii="Arial" w:hAnsi="Arial" w:cs="Arial"/>
          <w:b/>
          <w:bCs/>
        </w:rPr>
        <w:t>ettepanekuid järgmisteks voorudeks KÜSKi toel projekte elluviinutelt</w:t>
      </w:r>
      <w:r w:rsidRPr="00EF666B">
        <w:rPr>
          <w:rFonts w:ascii="Arial" w:hAnsi="Arial" w:cs="Arial"/>
          <w:bCs/>
        </w:rPr>
        <w:t xml:space="preserve">. Üsna paljud tõid välja, et </w:t>
      </w:r>
      <w:r w:rsidRPr="00EF666B">
        <w:rPr>
          <w:rFonts w:ascii="Arial" w:hAnsi="Arial" w:cs="Arial"/>
          <w:bCs/>
          <w:u w:val="single"/>
        </w:rPr>
        <w:t>arenguhüppe taotlusvoor</w:t>
      </w:r>
      <w:r w:rsidRPr="00EF666B">
        <w:rPr>
          <w:rFonts w:ascii="Arial" w:hAnsi="Arial" w:cs="Arial"/>
          <w:bCs/>
        </w:rPr>
        <w:t xml:space="preserve"> toimib väga hästi, kuna võimaldab KÜSKi toel arendada just neid võimekusi, mis hetkel tähelepanu enim vajavad, et oma põhikirjalisi eesmärke hästi täita. Lisaks toodi rohkemal määral ära järgmiste võimekuste arendamise vajadusi: </w:t>
      </w:r>
      <w:r w:rsidRPr="00EF666B">
        <w:rPr>
          <w:rFonts w:ascii="Arial" w:hAnsi="Arial" w:cs="Arial"/>
          <w:bCs/>
          <w:u w:val="single"/>
        </w:rPr>
        <w:t>kommunikatsiooni, avalikkusega suhtlemise ja meedia käsitlemise oskused</w:t>
      </w:r>
      <w:r w:rsidRPr="00EF666B">
        <w:rPr>
          <w:rFonts w:ascii="Arial" w:hAnsi="Arial" w:cs="Arial"/>
          <w:bCs/>
        </w:rPr>
        <w:t xml:space="preserve">, mitmed üleriigilised organisatsioonid rõhutasid </w:t>
      </w:r>
      <w:r w:rsidRPr="00EF666B">
        <w:rPr>
          <w:rFonts w:ascii="Arial" w:hAnsi="Arial" w:cs="Arial"/>
          <w:bCs/>
          <w:u w:val="single"/>
        </w:rPr>
        <w:t>huvikaitse võimekusele</w:t>
      </w:r>
      <w:r w:rsidRPr="00EF666B">
        <w:rPr>
          <w:rFonts w:ascii="Arial" w:hAnsi="Arial" w:cs="Arial"/>
          <w:bCs/>
        </w:rPr>
        <w:t xml:space="preserve"> keskendumist (muuhulgas, et sihtrühma uuringuid võimaldataks teha ning projektiperioodiks ka rohkemat raha kui seni oleks võimalik küsida), </w:t>
      </w:r>
      <w:r w:rsidRPr="00EF666B">
        <w:rPr>
          <w:rFonts w:ascii="Arial" w:hAnsi="Arial" w:cs="Arial"/>
          <w:bCs/>
          <w:u w:val="single"/>
        </w:rPr>
        <w:t>sotsiaalse ettevõtlusega</w:t>
      </w:r>
      <w:r w:rsidRPr="00EF666B">
        <w:rPr>
          <w:rFonts w:ascii="Arial" w:hAnsi="Arial" w:cs="Arial"/>
          <w:bCs/>
        </w:rPr>
        <w:t xml:space="preserve"> tegelemiseks pinnase loomist (nii teenuste väljatöötamisega seonduv kui pindade remont ja vahendite soetus), </w:t>
      </w:r>
      <w:r w:rsidRPr="00EF666B">
        <w:rPr>
          <w:rFonts w:ascii="Arial" w:hAnsi="Arial" w:cs="Arial"/>
          <w:bCs/>
          <w:u w:val="single"/>
        </w:rPr>
        <w:t>kogukonnateenuste</w:t>
      </w:r>
      <w:r w:rsidRPr="00EF666B">
        <w:rPr>
          <w:rFonts w:ascii="Arial" w:hAnsi="Arial" w:cs="Arial"/>
          <w:bCs/>
        </w:rPr>
        <w:t xml:space="preserve"> läbimõtlemine ja ettevalmistus. Veel mainiti rohkem ära nii </w:t>
      </w:r>
      <w:r w:rsidRPr="00EF666B">
        <w:rPr>
          <w:rFonts w:ascii="Arial" w:hAnsi="Arial" w:cs="Arial"/>
          <w:bCs/>
          <w:u w:val="single"/>
        </w:rPr>
        <w:t>piirkondade ülest kui rahvusvahelist koostööd –</w:t>
      </w:r>
      <w:r w:rsidRPr="00EF666B">
        <w:rPr>
          <w:rFonts w:ascii="Arial" w:hAnsi="Arial" w:cs="Arial"/>
          <w:bCs/>
        </w:rPr>
        <w:t xml:space="preserve"> nende oskustega tegelemist, kogemuste vahetamise ja õppereise, ka kultuurisildade loomise soodustamist. Paar ühingut arvasid, et KÜSK võiks rohkem mõelda </w:t>
      </w:r>
      <w:r w:rsidRPr="00EF666B">
        <w:rPr>
          <w:rFonts w:ascii="Arial" w:hAnsi="Arial" w:cs="Arial"/>
          <w:bCs/>
          <w:u w:val="single"/>
        </w:rPr>
        <w:t>valdkondlike toetuste peale</w:t>
      </w:r>
      <w:r w:rsidRPr="00EF666B">
        <w:rPr>
          <w:rFonts w:ascii="Arial" w:hAnsi="Arial" w:cs="Arial"/>
          <w:bCs/>
        </w:rPr>
        <w:t xml:space="preserve"> – keskenduda näiteks (kodaniku)haridusele, sh koolide toetamisele, kultuuri ja loomemajanduse initsiatiivide arendamisele. Konkreetsetest oskustest toodi välja arvutiõppe ja raamatupidamise alast enesetäiendamise vajadust. </w:t>
      </w:r>
    </w:p>
    <w:p w:rsidR="009F65BD" w:rsidRDefault="009F65BD" w:rsidP="009F65BD">
      <w:pPr>
        <w:pStyle w:val="NoSpacing"/>
        <w:ind w:left="720"/>
        <w:jc w:val="both"/>
        <w:rPr>
          <w:rFonts w:ascii="Arial" w:hAnsi="Arial" w:cs="Arial"/>
          <w:bCs/>
        </w:rPr>
      </w:pPr>
    </w:p>
    <w:p w:rsidR="00847B56" w:rsidRDefault="00847B56" w:rsidP="009F65BD">
      <w:pPr>
        <w:pStyle w:val="NoSpacing"/>
        <w:ind w:left="720"/>
        <w:jc w:val="both"/>
        <w:rPr>
          <w:rFonts w:ascii="Arial" w:hAnsi="Arial" w:cs="Arial"/>
          <w:b/>
          <w:bCs/>
          <w:u w:val="single"/>
        </w:rPr>
      </w:pPr>
    </w:p>
    <w:p w:rsidR="009F65BD" w:rsidRDefault="00EF666B" w:rsidP="009F65BD">
      <w:pPr>
        <w:pStyle w:val="NoSpacing"/>
        <w:ind w:left="720"/>
        <w:jc w:val="both"/>
        <w:rPr>
          <w:rFonts w:ascii="Arial" w:hAnsi="Arial" w:cs="Arial"/>
          <w:bCs/>
        </w:rPr>
      </w:pPr>
      <w:r w:rsidRPr="009F65BD">
        <w:rPr>
          <w:rFonts w:ascii="Arial" w:hAnsi="Arial" w:cs="Arial"/>
          <w:b/>
          <w:bCs/>
          <w:u w:val="single"/>
        </w:rPr>
        <w:t>KÜSKi büroo kokkuvõtted ja edasised plaanid:</w:t>
      </w:r>
    </w:p>
    <w:p w:rsidR="009F65BD" w:rsidRDefault="00EF666B" w:rsidP="009F65BD">
      <w:pPr>
        <w:pStyle w:val="NoSpacing"/>
        <w:ind w:firstLine="708"/>
        <w:jc w:val="both"/>
        <w:rPr>
          <w:rFonts w:ascii="Arial" w:hAnsi="Arial" w:cs="Arial"/>
          <w:bCs/>
        </w:rPr>
      </w:pPr>
      <w:r w:rsidRPr="00EF666B">
        <w:rPr>
          <w:rFonts w:ascii="Arial" w:hAnsi="Arial" w:cs="Arial"/>
          <w:bCs/>
        </w:rPr>
        <w:t xml:space="preserve">Ka 2016. aastal soovime jätkata kahe taotlusvooruga: </w:t>
      </w:r>
    </w:p>
    <w:p w:rsidR="009F65BD" w:rsidRDefault="00EF666B" w:rsidP="009F65BD">
      <w:pPr>
        <w:pStyle w:val="NoSpacing"/>
        <w:ind w:left="720"/>
        <w:jc w:val="both"/>
        <w:rPr>
          <w:rFonts w:ascii="Arial" w:hAnsi="Arial" w:cs="Arial"/>
          <w:bCs/>
        </w:rPr>
      </w:pPr>
      <w:r w:rsidRPr="00EF666B">
        <w:rPr>
          <w:rFonts w:ascii="Arial" w:hAnsi="Arial" w:cs="Arial"/>
          <w:bCs/>
        </w:rPr>
        <w:t xml:space="preserve">1) </w:t>
      </w:r>
      <w:r w:rsidRPr="00EF666B">
        <w:rPr>
          <w:rFonts w:ascii="Arial" w:hAnsi="Arial" w:cs="Arial"/>
          <w:b/>
          <w:bCs/>
        </w:rPr>
        <w:t>arenguhüppe voor,</w:t>
      </w:r>
      <w:r w:rsidRPr="00EF666B">
        <w:rPr>
          <w:rFonts w:ascii="Arial" w:hAnsi="Arial" w:cs="Arial"/>
          <w:bCs/>
        </w:rPr>
        <w:t xml:space="preserve"> kus ühingud ise oma arenguvajadusi kaardistavad ja KÜSKilt tuge küsivad võimekuste arendamiseks </w:t>
      </w:r>
    </w:p>
    <w:p w:rsidR="00EF666B" w:rsidRPr="00EF666B" w:rsidRDefault="00EF666B" w:rsidP="009F65BD">
      <w:pPr>
        <w:pStyle w:val="NoSpacing"/>
        <w:ind w:left="720"/>
        <w:jc w:val="both"/>
        <w:rPr>
          <w:rFonts w:ascii="Arial" w:hAnsi="Arial" w:cs="Arial"/>
          <w:bCs/>
        </w:rPr>
      </w:pPr>
      <w:r w:rsidRPr="00EF666B">
        <w:rPr>
          <w:rFonts w:ascii="Arial" w:hAnsi="Arial" w:cs="Arial"/>
          <w:bCs/>
        </w:rPr>
        <w:t xml:space="preserve">2) </w:t>
      </w:r>
      <w:r w:rsidRPr="00EF666B">
        <w:rPr>
          <w:rFonts w:ascii="Arial" w:hAnsi="Arial" w:cs="Arial"/>
          <w:b/>
          <w:bCs/>
        </w:rPr>
        <w:t>konkreetse võimekuse arendamisele keskenduv voor.</w:t>
      </w:r>
      <w:r w:rsidRPr="00EF666B">
        <w:rPr>
          <w:rFonts w:ascii="Arial" w:hAnsi="Arial" w:cs="Arial"/>
          <w:bCs/>
        </w:rPr>
        <w:t xml:space="preserve"> Tulenevalt me eeltööst näeme me vajadusena järgmisel aastal valida fookus nende teemade seast:</w:t>
      </w:r>
    </w:p>
    <w:p w:rsidR="00EF666B" w:rsidRPr="00EF666B" w:rsidRDefault="00EF666B" w:rsidP="00EF666B">
      <w:pPr>
        <w:pStyle w:val="NoSpacing"/>
        <w:numPr>
          <w:ilvl w:val="0"/>
          <w:numId w:val="36"/>
        </w:numPr>
        <w:jc w:val="both"/>
        <w:rPr>
          <w:rFonts w:ascii="Arial" w:hAnsi="Arial" w:cs="Arial"/>
          <w:bCs/>
        </w:rPr>
      </w:pPr>
      <w:r w:rsidRPr="00EF666B">
        <w:rPr>
          <w:rFonts w:ascii="Arial" w:hAnsi="Arial" w:cs="Arial"/>
          <w:bCs/>
        </w:rPr>
        <w:t>Huvikaitsevõimekus</w:t>
      </w:r>
    </w:p>
    <w:p w:rsidR="00EF666B" w:rsidRPr="00EF666B" w:rsidRDefault="00EF666B" w:rsidP="00EF666B">
      <w:pPr>
        <w:pStyle w:val="NoSpacing"/>
        <w:numPr>
          <w:ilvl w:val="0"/>
          <w:numId w:val="36"/>
        </w:numPr>
        <w:jc w:val="both"/>
        <w:rPr>
          <w:rFonts w:ascii="Arial" w:hAnsi="Arial" w:cs="Arial"/>
          <w:bCs/>
        </w:rPr>
      </w:pPr>
      <w:r w:rsidRPr="00EF666B">
        <w:rPr>
          <w:rFonts w:ascii="Arial" w:hAnsi="Arial" w:cs="Arial"/>
          <w:bCs/>
        </w:rPr>
        <w:t>Teenuste (sh kogukonnateenused) kujundamise, osutamise ja arendamise võimekus</w:t>
      </w:r>
    </w:p>
    <w:p w:rsidR="00EF666B" w:rsidRPr="00EF666B" w:rsidRDefault="00EF666B" w:rsidP="00EF666B">
      <w:pPr>
        <w:pStyle w:val="NoSpacing"/>
        <w:numPr>
          <w:ilvl w:val="0"/>
          <w:numId w:val="36"/>
        </w:numPr>
        <w:jc w:val="both"/>
        <w:rPr>
          <w:rFonts w:ascii="Arial" w:hAnsi="Arial" w:cs="Arial"/>
          <w:bCs/>
        </w:rPr>
      </w:pPr>
      <w:r w:rsidRPr="00EF666B">
        <w:rPr>
          <w:rFonts w:ascii="Arial" w:hAnsi="Arial" w:cs="Arial"/>
          <w:bCs/>
        </w:rPr>
        <w:t>Majanduslik elujõulisus laiemalt (ehk finantssuutlikkus, mis võib sisaldada endas nii sotsiaalse ettevõtlusega alustamist, annetuste kogumise läbimõtlemist või muud, mis aitab ühingul oma finantsmõtlemist korrastada)</w:t>
      </w:r>
    </w:p>
    <w:p w:rsidR="009F65BD" w:rsidRDefault="009F65BD" w:rsidP="00EF666B">
      <w:pPr>
        <w:pStyle w:val="NoSpacing"/>
        <w:jc w:val="both"/>
        <w:rPr>
          <w:rFonts w:ascii="Arial" w:hAnsi="Arial" w:cs="Arial"/>
          <w:bCs/>
        </w:rPr>
      </w:pPr>
    </w:p>
    <w:p w:rsidR="009F65BD" w:rsidRDefault="00EF666B" w:rsidP="009F65BD">
      <w:pPr>
        <w:pStyle w:val="NoSpacing"/>
        <w:ind w:left="708"/>
        <w:jc w:val="both"/>
        <w:rPr>
          <w:rFonts w:ascii="Arial" w:hAnsi="Arial" w:cs="Arial"/>
          <w:bCs/>
        </w:rPr>
      </w:pPr>
      <w:r w:rsidRPr="00EF666B">
        <w:rPr>
          <w:rFonts w:ascii="Arial" w:hAnsi="Arial" w:cs="Arial"/>
          <w:bCs/>
        </w:rPr>
        <w:t xml:space="preserve">Väga palju rõhutati, tõsi, kommunikatsioonivõimekuse tõstmist, mis on eelduseks tegelikult mitmetele suundadele, mida ka KODAR ette näeb. Ka rahvusvahelise koostöö alustamise </w:t>
      </w:r>
      <w:r w:rsidRPr="00EF666B">
        <w:rPr>
          <w:rFonts w:ascii="Arial" w:hAnsi="Arial" w:cs="Arial"/>
          <w:bCs/>
        </w:rPr>
        <w:lastRenderedPageBreak/>
        <w:t>ja tugevdamise oskusi. Nende teemadega soovime samuti tegeleda, kuid ehk mitte fookustatud voorude raames, pigem mõelda muudele tugitegevustele ühingute arendamiseks neis asjus.</w:t>
      </w:r>
    </w:p>
    <w:p w:rsidR="009F65BD" w:rsidRDefault="009F65BD" w:rsidP="009F65BD">
      <w:pPr>
        <w:pStyle w:val="NoSpacing"/>
        <w:ind w:left="708"/>
        <w:jc w:val="both"/>
        <w:rPr>
          <w:rFonts w:ascii="Arial" w:hAnsi="Arial" w:cs="Arial"/>
          <w:bCs/>
        </w:rPr>
      </w:pPr>
    </w:p>
    <w:p w:rsidR="00EF666B" w:rsidRDefault="00EF666B" w:rsidP="009F65BD">
      <w:pPr>
        <w:pStyle w:val="NoSpacing"/>
        <w:ind w:left="708"/>
        <w:jc w:val="both"/>
        <w:rPr>
          <w:rFonts w:ascii="Arial" w:hAnsi="Arial" w:cs="Arial"/>
          <w:bCs/>
        </w:rPr>
      </w:pPr>
      <w:r w:rsidRPr="00EF666B">
        <w:rPr>
          <w:rFonts w:ascii="Arial" w:hAnsi="Arial" w:cs="Arial"/>
          <w:bCs/>
        </w:rPr>
        <w:t xml:space="preserve">NB! Palume teie mõtteid ja kommentaare neile välja pakutud teemadele. Oodatud on kindlasti ka edasiarendused ning muud mõtted, mis siin ei kajastu. </w:t>
      </w:r>
      <w:r w:rsidRPr="00847B56">
        <w:rPr>
          <w:rFonts w:ascii="Arial" w:hAnsi="Arial" w:cs="Arial"/>
          <w:b/>
          <w:bCs/>
        </w:rPr>
        <w:t xml:space="preserve">Tähtajaks 1. juuni ja adressaadiks on Mari-Liis Dolenko: </w:t>
      </w:r>
      <w:hyperlink r:id="rId18" w:history="1">
        <w:r w:rsidRPr="00847B56">
          <w:rPr>
            <w:rStyle w:val="Hyperlink"/>
            <w:rFonts w:ascii="Arial" w:hAnsi="Arial" w:cs="Arial"/>
            <w:b/>
            <w:bCs/>
            <w:color w:val="1F4E79" w:themeColor="accent1" w:themeShade="80"/>
          </w:rPr>
          <w:t>mariliis@kysk.ee</w:t>
        </w:r>
      </w:hyperlink>
      <w:r w:rsidR="00847B56">
        <w:rPr>
          <w:rFonts w:ascii="Arial" w:hAnsi="Arial" w:cs="Arial"/>
          <w:b/>
          <w:bCs/>
          <w:color w:val="1F4E79" w:themeColor="accent1" w:themeShade="80"/>
        </w:rPr>
        <w:t>.</w:t>
      </w:r>
    </w:p>
    <w:p w:rsidR="00847B56" w:rsidRDefault="00847B56" w:rsidP="00847B56">
      <w:pPr>
        <w:pStyle w:val="NoSpacing"/>
        <w:jc w:val="both"/>
        <w:rPr>
          <w:rFonts w:ascii="Arial" w:hAnsi="Arial" w:cs="Arial"/>
          <w:bCs/>
        </w:rPr>
      </w:pPr>
    </w:p>
    <w:p w:rsidR="00847B56" w:rsidRDefault="00847B56" w:rsidP="00847B56">
      <w:pPr>
        <w:pStyle w:val="NoSpacing"/>
        <w:jc w:val="both"/>
        <w:rPr>
          <w:rFonts w:ascii="Arial" w:hAnsi="Arial" w:cs="Arial"/>
          <w:bCs/>
        </w:rPr>
      </w:pPr>
    </w:p>
    <w:p w:rsidR="00847B56" w:rsidRPr="00794963" w:rsidRDefault="00847B56" w:rsidP="00847B56">
      <w:pPr>
        <w:spacing w:before="100"/>
        <w:rPr>
          <w:rFonts w:ascii="Arial" w:eastAsia="Times New Roman" w:hAnsi="Arial" w:cs="Arial"/>
          <w:b/>
          <w:bCs/>
          <w:color w:val="1F4E79" w:themeColor="accent1" w:themeShade="80"/>
          <w:sz w:val="32"/>
          <w:szCs w:val="32"/>
          <w:lang w:eastAsia="et-EE"/>
        </w:rPr>
      </w:pPr>
      <w:r>
        <w:rPr>
          <w:rFonts w:ascii="Arial" w:eastAsia="Times New Roman" w:hAnsi="Arial" w:cs="Arial"/>
          <w:b/>
          <w:bCs/>
          <w:color w:val="1F4E79" w:themeColor="accent1" w:themeShade="80"/>
          <w:sz w:val="32"/>
          <w:szCs w:val="32"/>
          <w:lang w:eastAsia="et-EE"/>
        </w:rPr>
        <w:t xml:space="preserve">Käimas on </w:t>
      </w:r>
      <w:r w:rsidRPr="004248C8">
        <w:rPr>
          <w:rFonts w:ascii="Arial" w:eastAsia="Times New Roman" w:hAnsi="Arial" w:cs="Arial"/>
          <w:b/>
          <w:bCs/>
          <w:color w:val="1F4E79" w:themeColor="accent1" w:themeShade="80"/>
          <w:sz w:val="32"/>
          <w:szCs w:val="32"/>
          <w:lang w:eastAsia="et-EE"/>
        </w:rPr>
        <w:t>kogukonna ja omavalitsuse heade koostöönäidete konkurs</w:t>
      </w:r>
      <w:r>
        <w:rPr>
          <w:rFonts w:ascii="Arial" w:eastAsia="Times New Roman" w:hAnsi="Arial" w:cs="Arial"/>
          <w:b/>
          <w:bCs/>
          <w:color w:val="1F4E79" w:themeColor="accent1" w:themeShade="80"/>
          <w:sz w:val="32"/>
          <w:szCs w:val="32"/>
          <w:lang w:eastAsia="et-EE"/>
        </w:rPr>
        <w:t>s</w:t>
      </w:r>
      <w:r w:rsidRPr="004248C8">
        <w:rPr>
          <w:rFonts w:ascii="Arial" w:eastAsia="Times New Roman" w:hAnsi="Arial" w:cs="Arial"/>
          <w:b/>
          <w:bCs/>
          <w:color w:val="1F4E79" w:themeColor="accent1" w:themeShade="80"/>
          <w:sz w:val="32"/>
          <w:szCs w:val="32"/>
          <w:lang w:eastAsia="et-EE"/>
        </w:rPr>
        <w:t>!</w:t>
      </w:r>
    </w:p>
    <w:p w:rsidR="00847B56" w:rsidRPr="004248C8" w:rsidRDefault="00847B56" w:rsidP="00847B56">
      <w:pPr>
        <w:pStyle w:val="NoSpacing"/>
        <w:jc w:val="both"/>
        <w:rPr>
          <w:rFonts w:ascii="Arial" w:hAnsi="Arial" w:cs="Arial"/>
          <w:bCs/>
        </w:rPr>
      </w:pPr>
      <w:r w:rsidRPr="004248C8">
        <w:rPr>
          <w:rFonts w:ascii="Arial" w:hAnsi="Arial" w:cs="Arial"/>
          <w:bCs/>
        </w:rPr>
        <w:t xml:space="preserve">E-riigi Akadeemia, EMSL ja Linnalabor kutsuvad aktiivseid kodanikke, vabaühendusi ja omavalitsusi osalema </w:t>
      </w:r>
      <w:r w:rsidRPr="004248C8">
        <w:rPr>
          <w:rFonts w:ascii="Arial" w:hAnsi="Arial" w:cs="Arial"/>
          <w:b/>
          <w:bCs/>
        </w:rPr>
        <w:t>heade koostöönäidete konkursil</w:t>
      </w:r>
      <w:r w:rsidRPr="004248C8">
        <w:rPr>
          <w:rFonts w:ascii="Arial" w:hAnsi="Arial" w:cs="Arial"/>
          <w:bCs/>
        </w:rPr>
        <w:t>.</w:t>
      </w:r>
    </w:p>
    <w:p w:rsidR="00847B56" w:rsidRDefault="00847B56" w:rsidP="00847B56">
      <w:pPr>
        <w:pStyle w:val="NoSpacing"/>
        <w:jc w:val="both"/>
        <w:rPr>
          <w:rFonts w:ascii="Arial" w:hAnsi="Arial" w:cs="Arial"/>
          <w:bCs/>
        </w:rPr>
      </w:pPr>
    </w:p>
    <w:p w:rsidR="00847B56" w:rsidRPr="004248C8" w:rsidRDefault="00847B56" w:rsidP="00847B56">
      <w:pPr>
        <w:pStyle w:val="NoSpacing"/>
        <w:jc w:val="both"/>
        <w:rPr>
          <w:rFonts w:ascii="Arial" w:hAnsi="Arial" w:cs="Arial"/>
          <w:bCs/>
        </w:rPr>
      </w:pPr>
      <w:r w:rsidRPr="004248C8">
        <w:rPr>
          <w:rFonts w:ascii="Arial" w:hAnsi="Arial" w:cs="Arial"/>
          <w:bCs/>
        </w:rPr>
        <w:t>Soovime teada ja jagada kõigi huvilistega, milliseid hästitoimivaid ja uudseid lahendusi kasutatakse Eestis kohaliku võimu ja kogukonna ühistes ettevõtmistes. On see tõhus infojagamine omavalitsuse ja kogukonna vahel? Ühiselt korraldatud teenuse pakkumine? Vabatahtlike oskuslik kaasamine omavalitsuse igapäevaste ülesannete täitmisse? Mõni muu põnev algatus?</w:t>
      </w:r>
    </w:p>
    <w:p w:rsidR="00847B56" w:rsidRDefault="00847B56" w:rsidP="00847B56">
      <w:pPr>
        <w:pStyle w:val="NoSpacing"/>
        <w:jc w:val="both"/>
        <w:rPr>
          <w:rFonts w:ascii="Arial" w:hAnsi="Arial" w:cs="Arial"/>
          <w:bCs/>
        </w:rPr>
      </w:pPr>
    </w:p>
    <w:p w:rsidR="00847B56" w:rsidRPr="004248C8" w:rsidRDefault="00847B56" w:rsidP="00847B56">
      <w:pPr>
        <w:pStyle w:val="NoSpacing"/>
        <w:jc w:val="both"/>
        <w:rPr>
          <w:rFonts w:ascii="Arial" w:hAnsi="Arial" w:cs="Arial"/>
          <w:bCs/>
        </w:rPr>
      </w:pPr>
      <w:r w:rsidRPr="004248C8">
        <w:rPr>
          <w:rFonts w:ascii="Arial" w:hAnsi="Arial" w:cs="Arial"/>
          <w:bCs/>
        </w:rPr>
        <w:t>Säravaimad näited ja nende eestvedajad pälvivad avaliku tähelepanu ja tunnustuse 20. novembril 2015 toimuval kohalike omavalitsuste avatud valitsemise foorumil Rakveres. Lisaks koondame säravad näited kogumikku, et need leviksid teistessegi kogukondadesse ja omavalitsustesse.</w:t>
      </w:r>
    </w:p>
    <w:p w:rsidR="00847B56" w:rsidRDefault="00847B56" w:rsidP="00847B56">
      <w:pPr>
        <w:pStyle w:val="NoSpacing"/>
        <w:rPr>
          <w:rFonts w:ascii="Arial" w:hAnsi="Arial" w:cs="Arial"/>
          <w:bCs/>
        </w:rPr>
      </w:pPr>
    </w:p>
    <w:p w:rsidR="00847B56" w:rsidRPr="004248C8" w:rsidRDefault="00847B56" w:rsidP="00847B56">
      <w:pPr>
        <w:pStyle w:val="NoSpacing"/>
        <w:rPr>
          <w:rFonts w:ascii="Arial" w:hAnsi="Arial" w:cs="Arial"/>
          <w:bCs/>
        </w:rPr>
      </w:pPr>
      <w:r w:rsidRPr="004248C8">
        <w:rPr>
          <w:rFonts w:ascii="Arial" w:hAnsi="Arial" w:cs="Arial"/>
          <w:bCs/>
        </w:rPr>
        <w:t xml:space="preserve">Häid näiteid ootame </w:t>
      </w:r>
      <w:r w:rsidRPr="004248C8">
        <w:rPr>
          <w:rFonts w:ascii="Arial" w:hAnsi="Arial" w:cs="Arial"/>
          <w:b/>
          <w:bCs/>
        </w:rPr>
        <w:t>15. juunini 2015</w:t>
      </w:r>
      <w:r w:rsidRPr="004248C8">
        <w:rPr>
          <w:rFonts w:ascii="Arial" w:hAnsi="Arial" w:cs="Arial"/>
          <w:bCs/>
        </w:rPr>
        <w:t>.</w:t>
      </w:r>
    </w:p>
    <w:p w:rsidR="00847B56" w:rsidRDefault="00847B56" w:rsidP="00847B56">
      <w:pPr>
        <w:pStyle w:val="NoSpacing"/>
        <w:rPr>
          <w:rFonts w:ascii="Arial" w:hAnsi="Arial" w:cs="Arial"/>
          <w:bCs/>
        </w:rPr>
      </w:pPr>
    </w:p>
    <w:p w:rsidR="00847B56" w:rsidRPr="004248C8" w:rsidRDefault="00847B56" w:rsidP="00847B56">
      <w:pPr>
        <w:pStyle w:val="NoSpacing"/>
        <w:rPr>
          <w:rFonts w:ascii="Arial" w:hAnsi="Arial" w:cs="Arial"/>
          <w:bCs/>
        </w:rPr>
      </w:pPr>
      <w:r w:rsidRPr="004248C8">
        <w:rPr>
          <w:rFonts w:ascii="Arial" w:hAnsi="Arial" w:cs="Arial"/>
          <w:bCs/>
        </w:rPr>
        <w:t>Saada hea näide siit</w:t>
      </w:r>
      <w:r>
        <w:rPr>
          <w:rFonts w:ascii="Arial" w:hAnsi="Arial" w:cs="Arial"/>
          <w:bCs/>
        </w:rPr>
        <w:t xml:space="preserve">: </w:t>
      </w:r>
      <w:hyperlink r:id="rId19" w:history="1">
        <w:r w:rsidRPr="004248C8">
          <w:rPr>
            <w:rStyle w:val="Hyperlink"/>
            <w:rFonts w:ascii="Arial" w:hAnsi="Arial" w:cs="Arial"/>
            <w:bCs/>
            <w:color w:val="1F4E79" w:themeColor="accent1" w:themeShade="80"/>
          </w:rPr>
          <w:t>http://www.avatudvalitsemine.ee/head-naited/</w:t>
        </w:r>
      </w:hyperlink>
    </w:p>
    <w:p w:rsidR="00847B56" w:rsidRDefault="00847B56" w:rsidP="00847B56">
      <w:pPr>
        <w:pStyle w:val="NoSpacing"/>
        <w:rPr>
          <w:rFonts w:ascii="Arial" w:hAnsi="Arial" w:cs="Arial"/>
          <w:bCs/>
        </w:rPr>
      </w:pPr>
    </w:p>
    <w:p w:rsidR="00847B56" w:rsidRPr="004248C8" w:rsidRDefault="00847B56" w:rsidP="00847B56">
      <w:pPr>
        <w:pStyle w:val="NoSpacing"/>
        <w:rPr>
          <w:rFonts w:ascii="Arial" w:hAnsi="Arial" w:cs="Arial"/>
          <w:bCs/>
        </w:rPr>
      </w:pPr>
      <w:r w:rsidRPr="004248C8">
        <w:rPr>
          <w:rFonts w:ascii="Arial" w:hAnsi="Arial" w:cs="Arial"/>
          <w:bCs/>
        </w:rPr>
        <w:t>Küsimuste korral võtke ühendust kristina.reinsalu@ega.ee</w:t>
      </w:r>
    </w:p>
    <w:p w:rsidR="00847B56" w:rsidRDefault="00847B56" w:rsidP="00847B56">
      <w:pPr>
        <w:pStyle w:val="NoSpacing"/>
        <w:rPr>
          <w:rFonts w:ascii="Arial" w:hAnsi="Arial" w:cs="Arial"/>
          <w:bCs/>
        </w:rPr>
      </w:pPr>
    </w:p>
    <w:p w:rsidR="00847B56" w:rsidRDefault="00847B56" w:rsidP="00847B56">
      <w:pPr>
        <w:pStyle w:val="NoSpacing"/>
        <w:jc w:val="both"/>
        <w:rPr>
          <w:rFonts w:ascii="Arial" w:hAnsi="Arial" w:cs="Arial"/>
          <w:bCs/>
        </w:rPr>
      </w:pPr>
      <w:r w:rsidRPr="004248C8">
        <w:rPr>
          <w:rFonts w:ascii="Arial" w:hAnsi="Arial" w:cs="Arial"/>
          <w:bCs/>
        </w:rPr>
        <w:t>Konkurss ja foorum toimuvad projekti „Avatud Valitsemise Partnerlus kohalikes omavalitsustes“ raa</w:t>
      </w:r>
      <w:bookmarkStart w:id="0" w:name="_GoBack"/>
      <w:bookmarkEnd w:id="0"/>
      <w:r w:rsidRPr="004248C8">
        <w:rPr>
          <w:rFonts w:ascii="Arial" w:hAnsi="Arial" w:cs="Arial"/>
          <w:bCs/>
        </w:rPr>
        <w:t xml:space="preserve">mes. Projekti rahastab EMP toetuste Vabaühenduste Fond Avatud Eesti Fondi vahendusel. </w:t>
      </w:r>
    </w:p>
    <w:p w:rsidR="00847B56" w:rsidRPr="00F80BF3" w:rsidRDefault="00847B56" w:rsidP="00847B56">
      <w:pPr>
        <w:pStyle w:val="NoSpacing"/>
        <w:rPr>
          <w:rFonts w:ascii="Arial" w:hAnsi="Arial" w:cs="Arial"/>
          <w:bCs/>
        </w:rPr>
      </w:pPr>
      <w:r w:rsidRPr="004248C8">
        <w:rPr>
          <w:rFonts w:ascii="Arial" w:hAnsi="Arial" w:cs="Arial"/>
          <w:bCs/>
        </w:rPr>
        <w:t>Projektist lähemalt www.avatudvalitsemine.ee/avpkov/</w:t>
      </w:r>
    </w:p>
    <w:p w:rsidR="00847B56" w:rsidRPr="00EF666B" w:rsidRDefault="00847B56" w:rsidP="00847B56">
      <w:pPr>
        <w:pStyle w:val="NoSpacing"/>
        <w:jc w:val="both"/>
        <w:rPr>
          <w:rFonts w:ascii="Arial" w:hAnsi="Arial" w:cs="Arial"/>
          <w:bCs/>
        </w:rPr>
      </w:pPr>
    </w:p>
    <w:p w:rsidR="005114DB" w:rsidRDefault="005114DB" w:rsidP="005114DB">
      <w:pPr>
        <w:pStyle w:val="NoSpacing"/>
        <w:jc w:val="both"/>
        <w:rPr>
          <w:rFonts w:ascii="Arial" w:hAnsi="Arial" w:cs="Arial"/>
          <w:bCs/>
        </w:rPr>
      </w:pPr>
    </w:p>
    <w:p w:rsidR="00247410" w:rsidRPr="00247410" w:rsidRDefault="00247410" w:rsidP="00247410">
      <w:pPr>
        <w:spacing w:after="0" w:line="240" w:lineRule="auto"/>
        <w:rPr>
          <w:rFonts w:ascii="Arial" w:eastAsia="Times New Roman" w:hAnsi="Arial" w:cs="Arial"/>
          <w:bCs/>
          <w:color w:val="1F4E79" w:themeColor="accent1" w:themeShade="80"/>
          <w:sz w:val="32"/>
          <w:szCs w:val="32"/>
          <w:lang w:eastAsia="et-EE"/>
        </w:rPr>
      </w:pPr>
      <w:r w:rsidRPr="00247410">
        <w:rPr>
          <w:rFonts w:ascii="Arial" w:eastAsia="Times New Roman" w:hAnsi="Arial" w:cs="Arial"/>
          <w:b/>
          <w:bCs/>
          <w:color w:val="1F4E79" w:themeColor="accent1" w:themeShade="80"/>
          <w:sz w:val="32"/>
          <w:szCs w:val="32"/>
          <w:lang w:eastAsia="et-EE"/>
        </w:rPr>
        <w:t>Erinevad rahastusvõimalused:</w:t>
      </w:r>
    </w:p>
    <w:p w:rsidR="00247410" w:rsidRDefault="00247410" w:rsidP="00247410">
      <w:pPr>
        <w:numPr>
          <w:ilvl w:val="0"/>
          <w:numId w:val="25"/>
        </w:numPr>
        <w:spacing w:after="0" w:line="240" w:lineRule="auto"/>
        <w:rPr>
          <w:rFonts w:ascii="Arial" w:eastAsia="Times New Roman" w:hAnsi="Arial" w:cs="Arial"/>
          <w:bCs/>
          <w:lang w:eastAsia="et-EE"/>
        </w:rPr>
      </w:pPr>
      <w:r w:rsidRPr="00247410">
        <w:rPr>
          <w:rFonts w:ascii="Arial" w:eastAsia="Times New Roman" w:hAnsi="Arial" w:cs="Arial"/>
          <w:bCs/>
          <w:lang w:eastAsia="et-EE"/>
        </w:rPr>
        <w:t>Eesti Kultuurkapitali Lääne-Virumaa ekspertgrup</w:t>
      </w:r>
      <w:r>
        <w:rPr>
          <w:rFonts w:ascii="Arial" w:eastAsia="Times New Roman" w:hAnsi="Arial" w:cs="Arial"/>
          <w:bCs/>
          <w:lang w:eastAsia="et-EE"/>
        </w:rPr>
        <w:t xml:space="preserve">pi toetuste </w:t>
      </w:r>
      <w:r w:rsidRPr="00247410">
        <w:rPr>
          <w:rFonts w:ascii="Arial" w:eastAsia="Times New Roman" w:hAnsi="Arial" w:cs="Arial"/>
          <w:b/>
          <w:bCs/>
          <w:lang w:eastAsia="et-EE"/>
        </w:rPr>
        <w:t>tähtaeg 20. mai</w:t>
      </w:r>
      <w:r>
        <w:rPr>
          <w:rFonts w:ascii="Arial" w:eastAsia="Times New Roman" w:hAnsi="Arial" w:cs="Arial"/>
          <w:bCs/>
          <w:lang w:eastAsia="et-EE"/>
        </w:rPr>
        <w:t xml:space="preserve">. Vaata lähemalt taotlemisest: </w:t>
      </w:r>
      <w:hyperlink r:id="rId20" w:history="1">
        <w:r w:rsidRPr="00247410">
          <w:rPr>
            <w:rStyle w:val="Hyperlink"/>
            <w:rFonts w:ascii="Arial" w:eastAsia="Times New Roman" w:hAnsi="Arial" w:cs="Arial"/>
            <w:bCs/>
            <w:color w:val="1F4E79" w:themeColor="accent1" w:themeShade="80"/>
            <w:lang w:eastAsia="et-EE"/>
          </w:rPr>
          <w:t>http://www.kulka.ee/ekspertgrupid/virumaa/preemiate-stipendiumide-ja-toetuste-kord</w:t>
        </w:r>
      </w:hyperlink>
    </w:p>
    <w:p w:rsidR="00247410" w:rsidRPr="00247410" w:rsidRDefault="00247410" w:rsidP="00247410">
      <w:pPr>
        <w:numPr>
          <w:ilvl w:val="0"/>
          <w:numId w:val="25"/>
        </w:numPr>
        <w:spacing w:after="0" w:line="240" w:lineRule="auto"/>
        <w:rPr>
          <w:rFonts w:ascii="Arial" w:eastAsia="Times New Roman" w:hAnsi="Arial" w:cs="Arial"/>
          <w:bCs/>
          <w:lang w:eastAsia="et-EE"/>
        </w:rPr>
      </w:pPr>
      <w:r w:rsidRPr="00247410">
        <w:rPr>
          <w:rFonts w:ascii="Arial" w:eastAsia="Times New Roman" w:hAnsi="Arial" w:cs="Arial"/>
          <w:bCs/>
          <w:lang w:eastAsia="et-EE"/>
        </w:rPr>
        <w:t>Kultuuriministeeriumi konkurss Muuseumide arendamine</w:t>
      </w:r>
      <w:r>
        <w:rPr>
          <w:rFonts w:ascii="Arial" w:eastAsia="Times New Roman" w:hAnsi="Arial" w:cs="Arial"/>
          <w:bCs/>
          <w:lang w:eastAsia="et-EE"/>
        </w:rPr>
        <w:t xml:space="preserve"> </w:t>
      </w:r>
      <w:r w:rsidRPr="00247410">
        <w:rPr>
          <w:rFonts w:ascii="Arial" w:eastAsia="Times New Roman" w:hAnsi="Arial" w:cs="Arial"/>
          <w:b/>
          <w:bCs/>
          <w:lang w:eastAsia="et-EE"/>
        </w:rPr>
        <w:t>tähtaeg 20.</w:t>
      </w:r>
      <w:r w:rsidR="00EE3E4C">
        <w:rPr>
          <w:rFonts w:ascii="Arial" w:eastAsia="Times New Roman" w:hAnsi="Arial" w:cs="Arial"/>
          <w:b/>
          <w:bCs/>
          <w:lang w:eastAsia="et-EE"/>
        </w:rPr>
        <w:t xml:space="preserve"> </w:t>
      </w:r>
      <w:r w:rsidRPr="00247410">
        <w:rPr>
          <w:rFonts w:ascii="Arial" w:eastAsia="Times New Roman" w:hAnsi="Arial" w:cs="Arial"/>
          <w:b/>
          <w:bCs/>
          <w:lang w:eastAsia="et-EE"/>
        </w:rPr>
        <w:t>mai</w:t>
      </w:r>
      <w:r>
        <w:rPr>
          <w:rFonts w:ascii="Arial" w:eastAsia="Times New Roman" w:hAnsi="Arial" w:cs="Arial"/>
          <w:b/>
          <w:bCs/>
          <w:lang w:eastAsia="et-EE"/>
        </w:rPr>
        <w:t>.</w:t>
      </w:r>
      <w:r>
        <w:rPr>
          <w:rFonts w:ascii="Arial" w:eastAsia="Times New Roman" w:hAnsi="Arial" w:cs="Arial"/>
          <w:bCs/>
          <w:lang w:eastAsia="et-EE"/>
        </w:rPr>
        <w:t xml:space="preserve"> Vaata lähemalt taotlemisest: </w:t>
      </w:r>
      <w:hyperlink r:id="rId21" w:history="1">
        <w:r w:rsidRPr="00247410">
          <w:rPr>
            <w:rStyle w:val="Hyperlink"/>
            <w:rFonts w:ascii="Arial" w:eastAsia="Times New Roman" w:hAnsi="Arial" w:cs="Arial"/>
            <w:bCs/>
            <w:color w:val="1F4E79" w:themeColor="accent1" w:themeShade="80"/>
            <w:lang w:eastAsia="et-EE"/>
          </w:rPr>
          <w:t>http://mty.arenduskeskused.ee/et/event/1765.html</w:t>
        </w:r>
      </w:hyperlink>
    </w:p>
    <w:p w:rsidR="009F65BD" w:rsidRPr="009F65BD" w:rsidRDefault="009F65BD" w:rsidP="009F65BD">
      <w:pPr>
        <w:numPr>
          <w:ilvl w:val="0"/>
          <w:numId w:val="25"/>
        </w:numPr>
        <w:spacing w:after="0" w:line="240" w:lineRule="auto"/>
        <w:rPr>
          <w:rFonts w:ascii="Arial" w:eastAsia="Times New Roman" w:hAnsi="Arial" w:cs="Arial"/>
          <w:bCs/>
          <w:lang w:eastAsia="et-EE"/>
        </w:rPr>
      </w:pPr>
      <w:r w:rsidRPr="009F65BD">
        <w:rPr>
          <w:rFonts w:ascii="Arial" w:eastAsia="Times New Roman" w:hAnsi="Arial" w:cs="Arial"/>
          <w:bCs/>
          <w:lang w:eastAsia="et-EE"/>
        </w:rPr>
        <w:t>Sotsiaalministeeriumi Norra väikeprojektide toetusskeemi lisataotlusvoor</w:t>
      </w:r>
      <w:r>
        <w:rPr>
          <w:rFonts w:ascii="Arial" w:eastAsia="Times New Roman" w:hAnsi="Arial" w:cs="Arial"/>
          <w:bCs/>
          <w:lang w:eastAsia="et-EE"/>
        </w:rPr>
        <w:t xml:space="preserve"> </w:t>
      </w:r>
      <w:r w:rsidRPr="009F65BD">
        <w:rPr>
          <w:rFonts w:ascii="Arial" w:eastAsia="Times New Roman" w:hAnsi="Arial" w:cs="Arial"/>
          <w:bCs/>
          <w:lang w:eastAsia="et-EE"/>
        </w:rPr>
        <w:t xml:space="preserve">"Sooline võrdõiguslikkus ning töö- ja pereelu tasakaal" </w:t>
      </w:r>
      <w:r w:rsidRPr="009F65BD">
        <w:rPr>
          <w:rFonts w:ascii="Arial" w:eastAsia="Times New Roman" w:hAnsi="Arial" w:cs="Arial"/>
          <w:b/>
          <w:bCs/>
          <w:lang w:eastAsia="et-EE"/>
        </w:rPr>
        <w:t xml:space="preserve">tähtaeg 25. mai. </w:t>
      </w:r>
      <w:r w:rsidRPr="009F65BD">
        <w:rPr>
          <w:rFonts w:ascii="Arial" w:eastAsia="Times New Roman" w:hAnsi="Arial" w:cs="Arial"/>
          <w:bCs/>
          <w:lang w:eastAsia="et-EE"/>
        </w:rPr>
        <w:t xml:space="preserve">Vaata lähemalt taotlemisest: </w:t>
      </w:r>
      <w:hyperlink r:id="rId22" w:history="1">
        <w:r w:rsidRPr="009F65BD">
          <w:rPr>
            <w:rStyle w:val="Hyperlink"/>
            <w:rFonts w:ascii="Arial" w:eastAsia="Times New Roman" w:hAnsi="Arial" w:cs="Arial"/>
            <w:bCs/>
            <w:color w:val="1F4E79" w:themeColor="accent1" w:themeShade="80"/>
            <w:lang w:eastAsia="et-EE"/>
          </w:rPr>
          <w:t>http://www.sm.ee/et/avatud-programmi-vaikeprojektide-toetusskeemi-lisataotlusvoor</w:t>
        </w:r>
      </w:hyperlink>
    </w:p>
    <w:p w:rsidR="00F80BF3" w:rsidRPr="009F65BD" w:rsidRDefault="00247410" w:rsidP="00D52DA7">
      <w:pPr>
        <w:numPr>
          <w:ilvl w:val="0"/>
          <w:numId w:val="25"/>
        </w:numPr>
        <w:spacing w:after="0" w:line="240" w:lineRule="auto"/>
        <w:rPr>
          <w:rFonts w:ascii="Arial" w:hAnsi="Arial" w:cs="Arial"/>
          <w:b/>
        </w:rPr>
      </w:pPr>
      <w:r w:rsidRPr="009F65BD">
        <w:rPr>
          <w:rFonts w:ascii="Arial" w:eastAsia="Times New Roman" w:hAnsi="Arial" w:cs="Arial"/>
          <w:bCs/>
          <w:lang w:eastAsia="et-EE"/>
        </w:rPr>
        <w:t>KÜSK koostöövõrgustike loomise ja arendamise taotlusvoor</w:t>
      </w:r>
      <w:r w:rsidR="00EE3E4C" w:rsidRPr="009F65BD">
        <w:rPr>
          <w:rFonts w:ascii="Arial" w:eastAsia="Times New Roman" w:hAnsi="Arial" w:cs="Arial"/>
          <w:bCs/>
          <w:lang w:eastAsia="et-EE"/>
        </w:rPr>
        <w:t xml:space="preserve">u tähtaeg </w:t>
      </w:r>
      <w:r w:rsidR="00EE3E4C" w:rsidRPr="009F65BD">
        <w:rPr>
          <w:rFonts w:ascii="Arial" w:eastAsia="Times New Roman" w:hAnsi="Arial" w:cs="Arial"/>
          <w:b/>
          <w:bCs/>
          <w:lang w:eastAsia="et-EE"/>
        </w:rPr>
        <w:t>2. juuni</w:t>
      </w:r>
      <w:r w:rsidR="00EE3E4C" w:rsidRPr="009F65BD">
        <w:rPr>
          <w:rFonts w:ascii="Arial" w:eastAsia="Times New Roman" w:hAnsi="Arial" w:cs="Arial"/>
          <w:bCs/>
          <w:lang w:eastAsia="et-EE"/>
        </w:rPr>
        <w:t xml:space="preserve">. Vaata lähemalt taotlemisest: </w:t>
      </w:r>
      <w:hyperlink r:id="rId23" w:history="1">
        <w:r w:rsidR="00EE3E4C" w:rsidRPr="009F65BD">
          <w:rPr>
            <w:rStyle w:val="Hyperlink"/>
            <w:rFonts w:ascii="Arial" w:eastAsia="Times New Roman" w:hAnsi="Arial" w:cs="Arial"/>
            <w:bCs/>
            <w:color w:val="1F4E79" w:themeColor="accent1" w:themeShade="80"/>
            <w:lang w:eastAsia="et-EE"/>
          </w:rPr>
          <w:t>http://www.kysk.ee/taotlusvoorud/kv15</w:t>
        </w:r>
      </w:hyperlink>
    </w:p>
    <w:p w:rsidR="00A33C91" w:rsidRDefault="00A33C91" w:rsidP="004248C8">
      <w:pPr>
        <w:pStyle w:val="NoSpacing"/>
        <w:rPr>
          <w:rFonts w:ascii="Arial" w:hAnsi="Arial" w:cs="Arial"/>
          <w:b/>
        </w:rPr>
      </w:pPr>
    </w:p>
    <w:p w:rsidR="00A33C91" w:rsidRDefault="00A33C91" w:rsidP="004248C8">
      <w:pPr>
        <w:pStyle w:val="NoSpacing"/>
        <w:rPr>
          <w:rFonts w:ascii="Arial" w:hAnsi="Arial" w:cs="Arial"/>
          <w:b/>
        </w:rPr>
      </w:pPr>
    </w:p>
    <w:p w:rsidR="00A33C91" w:rsidRDefault="00A33C91" w:rsidP="004248C8">
      <w:pPr>
        <w:pStyle w:val="NoSpacing"/>
        <w:rPr>
          <w:rFonts w:ascii="Arial" w:hAnsi="Arial" w:cs="Arial"/>
          <w:b/>
        </w:rPr>
      </w:pPr>
    </w:p>
    <w:p w:rsidR="007F2111" w:rsidRDefault="007F2111" w:rsidP="004248C8">
      <w:pPr>
        <w:pStyle w:val="NoSpacing"/>
        <w:rPr>
          <w:rFonts w:ascii="Arial" w:hAnsi="Arial" w:cs="Arial"/>
          <w:b/>
        </w:rPr>
      </w:pPr>
      <w:r w:rsidRPr="007F2111">
        <w:rPr>
          <w:rFonts w:ascii="Arial" w:hAnsi="Arial" w:cs="Arial"/>
          <w:b/>
        </w:rPr>
        <w:t>Ülevaade kodanikuühendustele toetust jagavatest fondidest on leitav maakondl</w:t>
      </w:r>
      <w:r w:rsidR="009E00E9">
        <w:rPr>
          <w:rFonts w:ascii="Arial" w:hAnsi="Arial" w:cs="Arial"/>
          <w:b/>
        </w:rPr>
        <w:t xml:space="preserve">ike arenduskeskuste veebilehelt </w:t>
      </w:r>
      <w:hyperlink r:id="rId24" w:history="1">
        <w:r w:rsidRPr="008A79F3">
          <w:rPr>
            <w:rStyle w:val="Hyperlink"/>
            <w:rFonts w:ascii="Arial" w:hAnsi="Arial" w:cs="Arial"/>
            <w:b/>
            <w:color w:val="1F4E79" w:themeColor="accent1" w:themeShade="80"/>
          </w:rPr>
          <w:t>MAKIS</w:t>
        </w:r>
      </w:hyperlink>
      <w:r w:rsidRPr="007F2111">
        <w:rPr>
          <w:rFonts w:ascii="Arial" w:hAnsi="Arial" w:cs="Arial"/>
          <w:b/>
        </w:rPr>
        <w:t>.</w:t>
      </w:r>
    </w:p>
    <w:p w:rsidR="00150E34" w:rsidRDefault="00150E34" w:rsidP="004248C8">
      <w:pPr>
        <w:spacing w:before="100"/>
      </w:pPr>
    </w:p>
    <w:p w:rsidR="00794963" w:rsidRDefault="00794963" w:rsidP="00F17F4D">
      <w:pPr>
        <w:spacing w:before="100"/>
      </w:pPr>
    </w:p>
    <w:p w:rsidR="00A33C91" w:rsidRDefault="00A33C91" w:rsidP="00F17F4D">
      <w:pPr>
        <w:spacing w:before="100"/>
      </w:pPr>
    </w:p>
    <w:p w:rsidR="00F17F4D" w:rsidRDefault="00A33C91" w:rsidP="00F17F4D">
      <w:pPr>
        <w:spacing w:before="100"/>
        <w:rPr>
          <w:rFonts w:ascii="Arial" w:hAnsi="Arial" w:cs="Arial"/>
          <w:b/>
          <w:bCs/>
          <w:color w:val="1F4E79" w:themeColor="accent1" w:themeShade="80"/>
          <w:sz w:val="32"/>
          <w:szCs w:val="32"/>
        </w:rPr>
      </w:pPr>
      <w:hyperlink r:id="rId25" w:history="1">
        <w:r w:rsidR="00EA2FE5" w:rsidRPr="008E4CC6">
          <w:rPr>
            <w:rFonts w:ascii="Arial" w:hAnsi="Arial" w:cs="Arial"/>
            <w:b/>
            <w:bCs/>
            <w:color w:val="1F4E79" w:themeColor="accent1" w:themeShade="80"/>
            <w:sz w:val="32"/>
            <w:szCs w:val="32"/>
          </w:rPr>
          <w:t>SA Lääne-Viru Arenduskeskus</w:t>
        </w:r>
      </w:hyperlink>
      <w:r w:rsidR="00EA2FE5" w:rsidRPr="008E4CC6">
        <w:rPr>
          <w:rFonts w:ascii="Arial" w:hAnsi="Arial" w:cs="Arial"/>
          <w:b/>
          <w:bCs/>
          <w:color w:val="1F4E79" w:themeColor="accent1" w:themeShade="80"/>
          <w:sz w:val="32"/>
          <w:szCs w:val="32"/>
        </w:rPr>
        <w:t xml:space="preserve"> (LVAK)</w:t>
      </w:r>
    </w:p>
    <w:p w:rsidR="00EA2FE5" w:rsidRPr="00F17F4D" w:rsidRDefault="00EA2FE5" w:rsidP="00F17F4D">
      <w:pPr>
        <w:spacing w:before="100"/>
      </w:pPr>
      <w:r w:rsidRPr="008E4CC6">
        <w:rPr>
          <w:rFonts w:ascii="Arial" w:hAnsi="Arial" w:cs="Arial"/>
        </w:rPr>
        <w:t xml:space="preserve">Lääne-Viru Arenduskeskus pakub </w:t>
      </w:r>
      <w:r w:rsidR="00666885">
        <w:rPr>
          <w:rFonts w:ascii="Arial" w:hAnsi="Arial" w:cs="Arial"/>
        </w:rPr>
        <w:t>kodaniku</w:t>
      </w:r>
      <w:r w:rsidRPr="008E4CC6">
        <w:rPr>
          <w:rFonts w:ascii="Arial" w:hAnsi="Arial" w:cs="Arial"/>
        </w:rPr>
        <w:t>ühendu</w:t>
      </w:r>
      <w:r w:rsidR="00F14F01">
        <w:rPr>
          <w:rFonts w:ascii="Arial" w:hAnsi="Arial" w:cs="Arial"/>
        </w:rPr>
        <w:t xml:space="preserve">stele tasuta nõustamisteenust. </w:t>
      </w:r>
      <w:r w:rsidRPr="008E4CC6">
        <w:rPr>
          <w:rFonts w:ascii="Arial" w:hAnsi="Arial" w:cs="Arial"/>
        </w:rPr>
        <w:t>Loe lähemalt meie kodulehelt</w:t>
      </w:r>
      <w:r w:rsidRPr="008E4CC6">
        <w:rPr>
          <w:rFonts w:ascii="Arial" w:hAnsi="Arial" w:cs="Arial"/>
          <w:color w:val="44546A"/>
        </w:rPr>
        <w:t xml:space="preserve">: </w:t>
      </w:r>
      <w:hyperlink r:id="rId26" w:history="1">
        <w:r w:rsidRPr="008E4CC6">
          <w:rPr>
            <w:rFonts w:ascii="Arial" w:hAnsi="Arial" w:cs="Arial"/>
            <w:color w:val="1F4E79" w:themeColor="accent1" w:themeShade="80"/>
            <w:u w:val="single"/>
          </w:rPr>
          <w:t>www.arenduskeskus.ee</w:t>
        </w:r>
      </w:hyperlink>
      <w:r w:rsidRPr="008E4CC6">
        <w:rPr>
          <w:color w:val="1F4E79" w:themeColor="accent1" w:themeShade="80"/>
        </w:rPr>
        <w:t>.</w:t>
      </w:r>
      <w:bookmarkStart w:id="1" w:name="1"/>
      <w:bookmarkEnd w:id="1"/>
    </w:p>
    <w:p w:rsidR="00794963" w:rsidRDefault="00794963" w:rsidP="00EA2FE5">
      <w:pPr>
        <w:pStyle w:val="NoSpacing"/>
        <w:rPr>
          <w:rFonts w:ascii="Arial" w:hAnsi="Arial" w:cs="Arial"/>
        </w:rPr>
      </w:pPr>
    </w:p>
    <w:p w:rsidR="00794963" w:rsidRDefault="00794963" w:rsidP="00EA2FE5">
      <w:pPr>
        <w:pStyle w:val="NoSpacing"/>
        <w:rPr>
          <w:rFonts w:ascii="Arial" w:hAnsi="Arial" w:cs="Arial"/>
        </w:rPr>
      </w:pPr>
      <w:r>
        <w:rPr>
          <w:rFonts w:ascii="Arial" w:hAnsi="Arial" w:cs="Arial"/>
        </w:rPr>
        <w:t>Lugupidamisega</w:t>
      </w:r>
    </w:p>
    <w:p w:rsidR="00777C20" w:rsidRDefault="00155CBA" w:rsidP="00EA2FE5">
      <w:pPr>
        <w:pStyle w:val="NoSpacing"/>
        <w:rPr>
          <w:rFonts w:ascii="Arial" w:hAnsi="Arial" w:cs="Arial"/>
        </w:rPr>
      </w:pPr>
      <w:r>
        <w:rPr>
          <w:rFonts w:ascii="Arial" w:hAnsi="Arial" w:cs="Arial"/>
        </w:rPr>
        <w:t>Katrin Põllu</w:t>
      </w:r>
    </w:p>
    <w:p w:rsidR="00EA2FE5" w:rsidRPr="008E4CC6" w:rsidRDefault="00EA2FE5" w:rsidP="00EA2FE5">
      <w:pPr>
        <w:pStyle w:val="NoSpacing"/>
      </w:pPr>
      <w:r w:rsidRPr="008E4CC6">
        <w:rPr>
          <w:rFonts w:ascii="Arial" w:hAnsi="Arial" w:cs="Arial"/>
        </w:rPr>
        <w:t>MTÜ konsultant</w:t>
      </w:r>
    </w:p>
    <w:p w:rsidR="00EA2FE5" w:rsidRPr="008E4CC6" w:rsidRDefault="00155CBA" w:rsidP="00EA2FE5">
      <w:pPr>
        <w:pStyle w:val="NoSpacing"/>
        <w:rPr>
          <w:rFonts w:ascii="Arial" w:eastAsia="Times New Roman" w:hAnsi="Arial" w:cs="Arial"/>
          <w:color w:val="000000"/>
          <w:lang w:eastAsia="et-EE"/>
        </w:rPr>
      </w:pPr>
      <w:r>
        <w:rPr>
          <w:rFonts w:ascii="Arial" w:eastAsia="Times New Roman" w:hAnsi="Arial" w:cs="Arial"/>
          <w:color w:val="000000"/>
          <w:lang w:eastAsia="et-EE"/>
        </w:rPr>
        <w:t xml:space="preserve">tel: </w:t>
      </w:r>
      <w:r w:rsidR="00EA2FE5" w:rsidRPr="008E4CC6">
        <w:rPr>
          <w:rFonts w:ascii="Arial" w:eastAsia="Times New Roman" w:hAnsi="Arial" w:cs="Arial"/>
          <w:color w:val="000000"/>
          <w:lang w:eastAsia="et-EE"/>
        </w:rPr>
        <w:t>+372 325 8028</w:t>
      </w:r>
    </w:p>
    <w:p w:rsidR="00EA2FE5" w:rsidRPr="008E4CC6" w:rsidRDefault="00EA2FE5" w:rsidP="00EA2FE5">
      <w:pPr>
        <w:pStyle w:val="NoSpacing"/>
        <w:rPr>
          <w:rFonts w:ascii="Arial" w:eastAsia="Times New Roman" w:hAnsi="Arial" w:cs="Arial"/>
          <w:color w:val="000000"/>
          <w:lang w:eastAsia="et-EE"/>
        </w:rPr>
      </w:pPr>
      <w:r w:rsidRPr="008E4CC6">
        <w:rPr>
          <w:rFonts w:ascii="Arial" w:eastAsia="Times New Roman" w:hAnsi="Arial" w:cs="Arial"/>
          <w:color w:val="000000"/>
          <w:lang w:eastAsia="et-EE"/>
        </w:rPr>
        <w:t>GSM: +372 585 01 250</w:t>
      </w:r>
    </w:p>
    <w:p w:rsidR="00FD70AC" w:rsidRPr="008E4CC6" w:rsidRDefault="00FD70AC" w:rsidP="00EA2FE5">
      <w:pPr>
        <w:pStyle w:val="NoSpacing"/>
      </w:pPr>
      <w:r w:rsidRPr="008E4CC6">
        <w:rPr>
          <w:rFonts w:ascii="Arial" w:eastAsia="Times New Roman" w:hAnsi="Arial" w:cs="Arial"/>
          <w:color w:val="000000"/>
          <w:lang w:eastAsia="et-EE"/>
        </w:rPr>
        <w:t>Skype: Katrin.Pollu</w:t>
      </w:r>
    </w:p>
    <w:p w:rsidR="00EA2FE5" w:rsidRDefault="00155CBA" w:rsidP="00EA2FE5">
      <w:pPr>
        <w:pStyle w:val="NoSpacing"/>
      </w:pPr>
      <w:r>
        <w:rPr>
          <w:rFonts w:ascii="Arial" w:eastAsia="Times New Roman" w:hAnsi="Arial" w:cs="Arial"/>
          <w:color w:val="000000"/>
          <w:lang w:eastAsia="et-EE"/>
        </w:rPr>
        <w:t xml:space="preserve">e-mail: </w:t>
      </w:r>
      <w:hyperlink r:id="rId27" w:history="1">
        <w:r w:rsidR="00EA2FE5" w:rsidRPr="008E4CC6">
          <w:rPr>
            <w:rStyle w:val="Hyperlink"/>
            <w:rFonts w:ascii="Arial" w:eastAsia="Times New Roman" w:hAnsi="Arial" w:cs="Arial"/>
            <w:color w:val="1F4E79" w:themeColor="accent1" w:themeShade="80"/>
            <w:lang w:eastAsia="et-EE"/>
          </w:rPr>
          <w:t>mty@arenduskeskus.ee</w:t>
        </w:r>
      </w:hyperlink>
      <w:r w:rsidR="00EA2FE5" w:rsidRPr="008E4CC6">
        <w:rPr>
          <w:rFonts w:ascii="Arial" w:eastAsia="Times New Roman" w:hAnsi="Arial" w:cs="Arial"/>
          <w:color w:val="44546A"/>
          <w:lang w:eastAsia="et-EE"/>
        </w:rPr>
        <w:t xml:space="preserve"> </w:t>
      </w:r>
    </w:p>
    <w:p w:rsidR="00F17F4D" w:rsidRPr="00F17F4D" w:rsidRDefault="00F17F4D" w:rsidP="00EA2FE5">
      <w:pPr>
        <w:pStyle w:val="NoSpacing"/>
      </w:pPr>
    </w:p>
    <w:p w:rsidR="00EA2FE5" w:rsidRPr="008E4CC6" w:rsidRDefault="00EA2FE5" w:rsidP="00EA2FE5">
      <w:pPr>
        <w:pStyle w:val="NoSpacing"/>
        <w:rPr>
          <w:rFonts w:ascii="Arial" w:hAnsi="Arial" w:cs="Arial"/>
        </w:rPr>
      </w:pPr>
      <w:r w:rsidRPr="008E4CC6">
        <w:rPr>
          <w:rFonts w:ascii="Arial" w:hAnsi="Arial" w:cs="Arial"/>
        </w:rPr>
        <w:t>SA Lääne-Viru Arenduskeskus</w:t>
      </w:r>
    </w:p>
    <w:p w:rsidR="00EA2FE5" w:rsidRPr="008E4CC6" w:rsidRDefault="00EA2FE5" w:rsidP="00EA2FE5">
      <w:pPr>
        <w:pStyle w:val="NoSpacing"/>
        <w:rPr>
          <w:rFonts w:ascii="Arial" w:hAnsi="Arial" w:cs="Arial"/>
        </w:rPr>
      </w:pPr>
      <w:r w:rsidRPr="008E4CC6">
        <w:rPr>
          <w:rFonts w:ascii="Arial" w:hAnsi="Arial" w:cs="Arial"/>
        </w:rPr>
        <w:t>Fr. R. Kreutzwaldi 5</w:t>
      </w:r>
    </w:p>
    <w:p w:rsidR="00EA2FE5" w:rsidRPr="008E4CC6" w:rsidRDefault="00EA2FE5" w:rsidP="00EA2FE5">
      <w:pPr>
        <w:pStyle w:val="NoSpacing"/>
        <w:rPr>
          <w:rFonts w:ascii="Arial" w:hAnsi="Arial" w:cs="Arial"/>
        </w:rPr>
      </w:pPr>
      <w:r w:rsidRPr="008E4CC6">
        <w:rPr>
          <w:rFonts w:ascii="Arial" w:hAnsi="Arial" w:cs="Arial"/>
        </w:rPr>
        <w:t>Rakvere</w:t>
      </w:r>
    </w:p>
    <w:p w:rsidR="00150E34" w:rsidRDefault="00155CBA" w:rsidP="00150E34">
      <w:pPr>
        <w:pStyle w:val="NoSpacing"/>
        <w:rPr>
          <w:rFonts w:ascii="Arial" w:hAnsi="Arial" w:cs="Arial"/>
        </w:rPr>
      </w:pPr>
      <w:r>
        <w:rPr>
          <w:rFonts w:ascii="Arial" w:hAnsi="Arial" w:cs="Arial"/>
        </w:rPr>
        <w:t xml:space="preserve">44314 </w:t>
      </w:r>
      <w:r w:rsidR="00EA2FE5" w:rsidRPr="008E4CC6">
        <w:rPr>
          <w:rFonts w:ascii="Arial" w:hAnsi="Arial" w:cs="Arial"/>
        </w:rPr>
        <w:t>Lääne-Virumaa</w:t>
      </w:r>
    </w:p>
    <w:p w:rsidR="00794963" w:rsidRDefault="00794963" w:rsidP="00150E34">
      <w:pPr>
        <w:pStyle w:val="NoSpacing"/>
        <w:rPr>
          <w:rFonts w:ascii="Arial" w:hAnsi="Arial" w:cs="Arial"/>
        </w:rPr>
      </w:pPr>
    </w:p>
    <w:p w:rsidR="00EA2FE5" w:rsidRPr="008E4CC6" w:rsidRDefault="00EA2FE5" w:rsidP="009F65BD">
      <w:pPr>
        <w:pStyle w:val="NoSpacing"/>
      </w:pPr>
      <w:r w:rsidRPr="008E4CC6">
        <w:rPr>
          <w:rFonts w:ascii="Arial" w:hAnsi="Arial" w:cs="Arial"/>
        </w:rPr>
        <w:t>Uudiskirjast loobumiseks</w:t>
      </w:r>
      <w:r w:rsidRPr="008E4CC6">
        <w:rPr>
          <w:rFonts w:ascii="Arial" w:hAnsi="Arial" w:cs="Arial"/>
          <w:b/>
          <w:bCs/>
        </w:rPr>
        <w:t xml:space="preserve"> </w:t>
      </w:r>
      <w:r w:rsidRPr="008E4CC6">
        <w:rPr>
          <w:rFonts w:ascii="Arial" w:hAnsi="Arial" w:cs="Arial"/>
        </w:rPr>
        <w:t>saada vastavasisuline teade aadressile:</w:t>
      </w:r>
      <w:r w:rsidR="00155CBA">
        <w:rPr>
          <w:rFonts w:ascii="Arial" w:hAnsi="Arial" w:cs="Arial"/>
        </w:rPr>
        <w:t xml:space="preserve"> </w:t>
      </w:r>
      <w:hyperlink r:id="rId28" w:history="1">
        <w:r w:rsidRPr="008E4CC6">
          <w:rPr>
            <w:rStyle w:val="Hyperlink"/>
            <w:rFonts w:ascii="Arial" w:hAnsi="Arial" w:cs="Arial"/>
            <w:color w:val="1F4E79" w:themeColor="accent1" w:themeShade="80"/>
          </w:rPr>
          <w:t>mty@arenduskeskus.ee</w:t>
        </w:r>
      </w:hyperlink>
      <w:r w:rsidR="009E00E9" w:rsidRPr="008E4CC6">
        <w:rPr>
          <w:noProof/>
          <w:sz w:val="20"/>
          <w:szCs w:val="20"/>
          <w:lang w:eastAsia="et-EE"/>
        </w:rPr>
        <w:drawing>
          <wp:anchor distT="0" distB="0" distL="114300" distR="114300" simplePos="0" relativeHeight="251662336" behindDoc="0" locked="0" layoutInCell="1" allowOverlap="1" wp14:anchorId="651E81EE" wp14:editId="5E6B7E39">
            <wp:simplePos x="0" y="0"/>
            <wp:positionH relativeFrom="column">
              <wp:posOffset>-267041</wp:posOffset>
            </wp:positionH>
            <wp:positionV relativeFrom="paragraph">
              <wp:posOffset>319671</wp:posOffset>
            </wp:positionV>
            <wp:extent cx="1630795" cy="899156"/>
            <wp:effectExtent l="0" t="0" r="7505" b="0"/>
            <wp:wrapNone/>
            <wp:docPr id="8" name="Picture 1" descr="Kirjeldus: EL_Sotsiaalfond_horisonta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rcRect/>
                    <a:stretch>
                      <a:fillRect/>
                    </a:stretch>
                  </pic:blipFill>
                  <pic:spPr>
                    <a:xfrm>
                      <a:off x="0" y="0"/>
                      <a:ext cx="1630795" cy="899156"/>
                    </a:xfrm>
                    <a:prstGeom prst="rect">
                      <a:avLst/>
                    </a:prstGeom>
                    <a:noFill/>
                    <a:ln>
                      <a:noFill/>
                      <a:prstDash/>
                    </a:ln>
                  </pic:spPr>
                </pic:pic>
              </a:graphicData>
            </a:graphic>
          </wp:anchor>
        </w:drawing>
      </w:r>
    </w:p>
    <w:p w:rsidR="005161E7" w:rsidRPr="008E4CC6" w:rsidRDefault="009E00E9" w:rsidP="00EA2FE5">
      <w:pPr>
        <w:shd w:val="clear" w:color="auto" w:fill="FFFFFF"/>
        <w:spacing w:after="0" w:line="240" w:lineRule="auto"/>
      </w:pPr>
      <w:r w:rsidRPr="008E4CC6">
        <w:rPr>
          <w:noProof/>
          <w:lang w:eastAsia="et-EE"/>
        </w:rPr>
        <w:drawing>
          <wp:anchor distT="0" distB="0" distL="114300" distR="114300" simplePos="0" relativeHeight="251666432" behindDoc="0" locked="0" layoutInCell="1" allowOverlap="1" wp14:anchorId="59D2385F" wp14:editId="70C975FE">
            <wp:simplePos x="0" y="0"/>
            <wp:positionH relativeFrom="column">
              <wp:posOffset>4763027</wp:posOffset>
            </wp:positionH>
            <wp:positionV relativeFrom="paragraph">
              <wp:posOffset>56922</wp:posOffset>
            </wp:positionV>
            <wp:extent cx="1531620" cy="767344"/>
            <wp:effectExtent l="0" t="0" r="0" b="0"/>
            <wp:wrapNone/>
            <wp:docPr id="2" name="Picture 2" descr="Z:\2014\LOGOD\EAS ja Sisemin Regionaalarengu toetus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4\LOGOD\EAS ja Sisemin Regionaalarengu toetuseks.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31620" cy="7673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70AC" w:rsidRPr="008E4CC6">
        <w:rPr>
          <w:noProof/>
          <w:lang w:eastAsia="et-EE"/>
        </w:rPr>
        <w:drawing>
          <wp:anchor distT="0" distB="0" distL="114300" distR="114300" simplePos="0" relativeHeight="251664384" behindDoc="0" locked="0" layoutInCell="1" allowOverlap="1" wp14:anchorId="25465668" wp14:editId="166DAA2D">
            <wp:simplePos x="0" y="0"/>
            <wp:positionH relativeFrom="column">
              <wp:posOffset>3260725</wp:posOffset>
            </wp:positionH>
            <wp:positionV relativeFrom="paragraph">
              <wp:posOffset>69850</wp:posOffset>
            </wp:positionV>
            <wp:extent cx="1348831" cy="586743"/>
            <wp:effectExtent l="0" t="0" r="3719" b="3807"/>
            <wp:wrapNone/>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348831" cy="586743"/>
                    </a:xfrm>
                    <a:prstGeom prst="rect">
                      <a:avLst/>
                    </a:prstGeom>
                    <a:noFill/>
                    <a:ln>
                      <a:noFill/>
                      <a:prstDash/>
                    </a:ln>
                  </pic:spPr>
                </pic:pic>
              </a:graphicData>
            </a:graphic>
          </wp:anchor>
        </w:drawing>
      </w:r>
      <w:r w:rsidR="00FD70AC" w:rsidRPr="008E4CC6">
        <w:rPr>
          <w:rFonts w:ascii="Arial" w:eastAsia="Times New Roman" w:hAnsi="Arial" w:cs="Arial"/>
          <w:noProof/>
          <w:lang w:eastAsia="et-EE"/>
        </w:rPr>
        <w:drawing>
          <wp:anchor distT="0" distB="0" distL="114300" distR="114300" simplePos="0" relativeHeight="251665408" behindDoc="1" locked="0" layoutInCell="1" allowOverlap="1" wp14:anchorId="08264463" wp14:editId="3F1A3ABE">
            <wp:simplePos x="0" y="0"/>
            <wp:positionH relativeFrom="column">
              <wp:posOffset>1455420</wp:posOffset>
            </wp:positionH>
            <wp:positionV relativeFrom="paragraph">
              <wp:posOffset>138430</wp:posOffset>
            </wp:positionV>
            <wp:extent cx="1623060" cy="375068"/>
            <wp:effectExtent l="0" t="0" r="0" b="5932"/>
            <wp:wrapNone/>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623060" cy="375068"/>
                    </a:xfrm>
                    <a:prstGeom prst="rect">
                      <a:avLst/>
                    </a:prstGeom>
                    <a:noFill/>
                    <a:ln>
                      <a:noFill/>
                      <a:prstDash/>
                    </a:ln>
                  </pic:spPr>
                </pic:pic>
              </a:graphicData>
            </a:graphic>
          </wp:anchor>
        </w:drawing>
      </w:r>
    </w:p>
    <w:sectPr w:rsidR="005161E7" w:rsidRPr="008E4CC6" w:rsidSect="002A14E0">
      <w:pgSz w:w="12240" w:h="15840"/>
      <w:pgMar w:top="1440" w:right="1325" w:bottom="1276"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A79" w:rsidRDefault="0001475B">
      <w:pPr>
        <w:spacing w:after="0" w:line="240" w:lineRule="auto"/>
      </w:pPr>
      <w:r>
        <w:separator/>
      </w:r>
    </w:p>
  </w:endnote>
  <w:endnote w:type="continuationSeparator" w:id="0">
    <w:p w:rsidR="00B74A79" w:rsidRDefault="0001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A79" w:rsidRDefault="0001475B">
      <w:pPr>
        <w:spacing w:after="0" w:line="240" w:lineRule="auto"/>
      </w:pPr>
      <w:r>
        <w:rPr>
          <w:color w:val="000000"/>
        </w:rPr>
        <w:separator/>
      </w:r>
    </w:p>
  </w:footnote>
  <w:footnote w:type="continuationSeparator" w:id="0">
    <w:p w:rsidR="00B74A79" w:rsidRDefault="00014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02CE5"/>
    <w:multiLevelType w:val="hybridMultilevel"/>
    <w:tmpl w:val="37E24B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DED5CB5"/>
    <w:multiLevelType w:val="hybridMultilevel"/>
    <w:tmpl w:val="97C259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12C252B2"/>
    <w:multiLevelType w:val="hybridMultilevel"/>
    <w:tmpl w:val="5A1690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14430BA9"/>
    <w:multiLevelType w:val="hybridMultilevel"/>
    <w:tmpl w:val="B9047D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1DF16568"/>
    <w:multiLevelType w:val="hybridMultilevel"/>
    <w:tmpl w:val="47F884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1EB54AF3"/>
    <w:multiLevelType w:val="hybridMultilevel"/>
    <w:tmpl w:val="904056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1F9C5D9A"/>
    <w:multiLevelType w:val="multilevel"/>
    <w:tmpl w:val="2DE0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C7294E"/>
    <w:multiLevelType w:val="multilevel"/>
    <w:tmpl w:val="8B32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036E18"/>
    <w:multiLevelType w:val="multilevel"/>
    <w:tmpl w:val="DAEE90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9170E74"/>
    <w:multiLevelType w:val="multilevel"/>
    <w:tmpl w:val="44A8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377259"/>
    <w:multiLevelType w:val="multilevel"/>
    <w:tmpl w:val="476EAE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7B4590"/>
    <w:multiLevelType w:val="hybridMultilevel"/>
    <w:tmpl w:val="D68075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3A687114"/>
    <w:multiLevelType w:val="hybridMultilevel"/>
    <w:tmpl w:val="B85048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44110228"/>
    <w:multiLevelType w:val="hybridMultilevel"/>
    <w:tmpl w:val="C6B244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448272A3"/>
    <w:multiLevelType w:val="multilevel"/>
    <w:tmpl w:val="7256D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584EDE"/>
    <w:multiLevelType w:val="multilevel"/>
    <w:tmpl w:val="B796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067F4F"/>
    <w:multiLevelType w:val="hybridMultilevel"/>
    <w:tmpl w:val="B7F0EB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47F4281D"/>
    <w:multiLevelType w:val="hybridMultilevel"/>
    <w:tmpl w:val="4A806ADA"/>
    <w:lvl w:ilvl="0" w:tplc="B10E0EE8">
      <w:start w:val="1"/>
      <w:numFmt w:val="upperLetter"/>
      <w:lvlText w:val="%1."/>
      <w:lvlJc w:val="left"/>
      <w:pPr>
        <w:ind w:left="1440" w:hanging="360"/>
      </w:pPr>
      <w:rPr>
        <w:rFonts w:asciiTheme="minorHAnsi" w:eastAsiaTheme="minorHAnsi" w:hAnsiTheme="minorHAnsi" w:cstheme="minorBidi"/>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8">
    <w:nsid w:val="48AE08C0"/>
    <w:multiLevelType w:val="hybridMultilevel"/>
    <w:tmpl w:val="6FD6C0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48DD0F7D"/>
    <w:multiLevelType w:val="hybridMultilevel"/>
    <w:tmpl w:val="FB70AF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nsid w:val="49312398"/>
    <w:multiLevelType w:val="hybridMultilevel"/>
    <w:tmpl w:val="5AD4EBEA"/>
    <w:lvl w:ilvl="0" w:tplc="84203602">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4994720E"/>
    <w:multiLevelType w:val="multilevel"/>
    <w:tmpl w:val="BA2A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CD06E8"/>
    <w:multiLevelType w:val="multilevel"/>
    <w:tmpl w:val="4A4A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C2F7D99"/>
    <w:multiLevelType w:val="multilevel"/>
    <w:tmpl w:val="6420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F7E6DC9"/>
    <w:multiLevelType w:val="hybridMultilevel"/>
    <w:tmpl w:val="1BE0D7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50620500"/>
    <w:multiLevelType w:val="hybridMultilevel"/>
    <w:tmpl w:val="0338F4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5355357F"/>
    <w:multiLevelType w:val="hybridMultilevel"/>
    <w:tmpl w:val="154677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nsid w:val="5AA96004"/>
    <w:multiLevelType w:val="multilevel"/>
    <w:tmpl w:val="7354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00204B2"/>
    <w:multiLevelType w:val="hybridMultilevel"/>
    <w:tmpl w:val="762C1BB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nsid w:val="629E0A13"/>
    <w:multiLevelType w:val="multilevel"/>
    <w:tmpl w:val="681A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2BD3842"/>
    <w:multiLevelType w:val="multilevel"/>
    <w:tmpl w:val="F2E2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0608AA"/>
    <w:multiLevelType w:val="multilevel"/>
    <w:tmpl w:val="2B2CAC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742B567B"/>
    <w:multiLevelType w:val="hybridMultilevel"/>
    <w:tmpl w:val="6DFCC71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nsid w:val="74954ED7"/>
    <w:multiLevelType w:val="multilevel"/>
    <w:tmpl w:val="8F32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3831D1"/>
    <w:multiLevelType w:val="multilevel"/>
    <w:tmpl w:val="CC16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D23771B"/>
    <w:multiLevelType w:val="multilevel"/>
    <w:tmpl w:val="5768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1"/>
  </w:num>
  <w:num w:numId="3">
    <w:abstractNumId w:val="11"/>
  </w:num>
  <w:num w:numId="4">
    <w:abstractNumId w:val="2"/>
  </w:num>
  <w:num w:numId="5">
    <w:abstractNumId w:val="18"/>
  </w:num>
  <w:num w:numId="6">
    <w:abstractNumId w:val="3"/>
  </w:num>
  <w:num w:numId="7">
    <w:abstractNumId w:val="26"/>
  </w:num>
  <w:num w:numId="8">
    <w:abstractNumId w:val="20"/>
  </w:num>
  <w:num w:numId="9">
    <w:abstractNumId w:val="24"/>
  </w:num>
  <w:num w:numId="10">
    <w:abstractNumId w:val="33"/>
  </w:num>
  <w:num w:numId="11">
    <w:abstractNumId w:val="19"/>
  </w:num>
  <w:num w:numId="12">
    <w:abstractNumId w:val="35"/>
  </w:num>
  <w:num w:numId="13">
    <w:abstractNumId w:val="23"/>
  </w:num>
  <w:num w:numId="14">
    <w:abstractNumId w:val="1"/>
  </w:num>
  <w:num w:numId="15">
    <w:abstractNumId w:val="16"/>
  </w:num>
  <w:num w:numId="16">
    <w:abstractNumId w:val="29"/>
  </w:num>
  <w:num w:numId="17">
    <w:abstractNumId w:val="14"/>
  </w:num>
  <w:num w:numId="18">
    <w:abstractNumId w:val="6"/>
  </w:num>
  <w:num w:numId="19">
    <w:abstractNumId w:val="9"/>
  </w:num>
  <w:num w:numId="20">
    <w:abstractNumId w:val="30"/>
  </w:num>
  <w:num w:numId="21">
    <w:abstractNumId w:val="21"/>
  </w:num>
  <w:num w:numId="22">
    <w:abstractNumId w:val="27"/>
  </w:num>
  <w:num w:numId="23">
    <w:abstractNumId w:val="10"/>
  </w:num>
  <w:num w:numId="24">
    <w:abstractNumId w:val="22"/>
  </w:num>
  <w:num w:numId="25">
    <w:abstractNumId w:val="25"/>
  </w:num>
  <w:num w:numId="26">
    <w:abstractNumId w:val="4"/>
  </w:num>
  <w:num w:numId="27">
    <w:abstractNumId w:val="12"/>
  </w:num>
  <w:num w:numId="28">
    <w:abstractNumId w:val="15"/>
  </w:num>
  <w:num w:numId="29">
    <w:abstractNumId w:val="7"/>
  </w:num>
  <w:num w:numId="30">
    <w:abstractNumId w:val="32"/>
  </w:num>
  <w:num w:numId="31">
    <w:abstractNumId w:val="13"/>
  </w:num>
  <w:num w:numId="32">
    <w:abstractNumId w:val="0"/>
  </w:num>
  <w:num w:numId="33">
    <w:abstractNumId w:val="5"/>
  </w:num>
  <w:num w:numId="34">
    <w:abstractNumId w:val="34"/>
  </w:num>
  <w:num w:numId="35">
    <w:abstractNumId w:val="2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E7"/>
    <w:rsid w:val="0001475B"/>
    <w:rsid w:val="00022B9F"/>
    <w:rsid w:val="00071961"/>
    <w:rsid w:val="00074732"/>
    <w:rsid w:val="000C4820"/>
    <w:rsid w:val="000C5188"/>
    <w:rsid w:val="000D6F70"/>
    <w:rsid w:val="000F19FF"/>
    <w:rsid w:val="001332F5"/>
    <w:rsid w:val="00150E34"/>
    <w:rsid w:val="00155CBA"/>
    <w:rsid w:val="00157BAC"/>
    <w:rsid w:val="00163412"/>
    <w:rsid w:val="00247410"/>
    <w:rsid w:val="002549A2"/>
    <w:rsid w:val="00262860"/>
    <w:rsid w:val="0026497D"/>
    <w:rsid w:val="002938FF"/>
    <w:rsid w:val="00297F89"/>
    <w:rsid w:val="002A14E0"/>
    <w:rsid w:val="002C46B7"/>
    <w:rsid w:val="002F1D7D"/>
    <w:rsid w:val="003014EB"/>
    <w:rsid w:val="00341B59"/>
    <w:rsid w:val="003420E8"/>
    <w:rsid w:val="0037139D"/>
    <w:rsid w:val="00381E09"/>
    <w:rsid w:val="00395BCE"/>
    <w:rsid w:val="003D4006"/>
    <w:rsid w:val="003E62E4"/>
    <w:rsid w:val="004065BD"/>
    <w:rsid w:val="004248C8"/>
    <w:rsid w:val="0045638B"/>
    <w:rsid w:val="00464803"/>
    <w:rsid w:val="0049573D"/>
    <w:rsid w:val="004B0E57"/>
    <w:rsid w:val="004B4AE8"/>
    <w:rsid w:val="004F16FE"/>
    <w:rsid w:val="004F32AD"/>
    <w:rsid w:val="005114DB"/>
    <w:rsid w:val="005129F8"/>
    <w:rsid w:val="005161E7"/>
    <w:rsid w:val="00517369"/>
    <w:rsid w:val="005306B9"/>
    <w:rsid w:val="005376BA"/>
    <w:rsid w:val="005769B4"/>
    <w:rsid w:val="00590BA6"/>
    <w:rsid w:val="005A1CB5"/>
    <w:rsid w:val="005A6B44"/>
    <w:rsid w:val="005C07DA"/>
    <w:rsid w:val="005F7FF2"/>
    <w:rsid w:val="006038FD"/>
    <w:rsid w:val="00606898"/>
    <w:rsid w:val="00666885"/>
    <w:rsid w:val="006A6C9F"/>
    <w:rsid w:val="00706CF6"/>
    <w:rsid w:val="007077C1"/>
    <w:rsid w:val="00715130"/>
    <w:rsid w:val="00722107"/>
    <w:rsid w:val="007405A5"/>
    <w:rsid w:val="00777C20"/>
    <w:rsid w:val="00794963"/>
    <w:rsid w:val="007C4A05"/>
    <w:rsid w:val="007C4D21"/>
    <w:rsid w:val="007F2111"/>
    <w:rsid w:val="00824B8E"/>
    <w:rsid w:val="00847B56"/>
    <w:rsid w:val="00857689"/>
    <w:rsid w:val="00861E1A"/>
    <w:rsid w:val="00871C24"/>
    <w:rsid w:val="008967EB"/>
    <w:rsid w:val="008A79F3"/>
    <w:rsid w:val="008D3AC9"/>
    <w:rsid w:val="008E4CC6"/>
    <w:rsid w:val="008E5EFF"/>
    <w:rsid w:val="008F14C8"/>
    <w:rsid w:val="008F3033"/>
    <w:rsid w:val="00946A9C"/>
    <w:rsid w:val="0095038A"/>
    <w:rsid w:val="00951C81"/>
    <w:rsid w:val="00980102"/>
    <w:rsid w:val="009922FC"/>
    <w:rsid w:val="009E00E9"/>
    <w:rsid w:val="009E257B"/>
    <w:rsid w:val="009F1C67"/>
    <w:rsid w:val="009F4856"/>
    <w:rsid w:val="009F65BD"/>
    <w:rsid w:val="00A00A49"/>
    <w:rsid w:val="00A24E32"/>
    <w:rsid w:val="00A33C91"/>
    <w:rsid w:val="00A4690F"/>
    <w:rsid w:val="00A56D3A"/>
    <w:rsid w:val="00A84EEF"/>
    <w:rsid w:val="00AA2056"/>
    <w:rsid w:val="00AA2C07"/>
    <w:rsid w:val="00AA6343"/>
    <w:rsid w:val="00B20B58"/>
    <w:rsid w:val="00B228C6"/>
    <w:rsid w:val="00B67135"/>
    <w:rsid w:val="00B74A79"/>
    <w:rsid w:val="00B8495E"/>
    <w:rsid w:val="00BC5C3D"/>
    <w:rsid w:val="00BC6401"/>
    <w:rsid w:val="00BD1D31"/>
    <w:rsid w:val="00BD4ADE"/>
    <w:rsid w:val="00BE3E17"/>
    <w:rsid w:val="00C21055"/>
    <w:rsid w:val="00C34F89"/>
    <w:rsid w:val="00C36EDF"/>
    <w:rsid w:val="00C5754C"/>
    <w:rsid w:val="00C60383"/>
    <w:rsid w:val="00C60C13"/>
    <w:rsid w:val="00C84798"/>
    <w:rsid w:val="00CB0A6B"/>
    <w:rsid w:val="00CC7588"/>
    <w:rsid w:val="00CF46D7"/>
    <w:rsid w:val="00D33C2A"/>
    <w:rsid w:val="00D94BBD"/>
    <w:rsid w:val="00DA396F"/>
    <w:rsid w:val="00DD1666"/>
    <w:rsid w:val="00DE1A10"/>
    <w:rsid w:val="00DE26D1"/>
    <w:rsid w:val="00DE7D83"/>
    <w:rsid w:val="00E009F8"/>
    <w:rsid w:val="00E35DF8"/>
    <w:rsid w:val="00E91644"/>
    <w:rsid w:val="00EA2FE5"/>
    <w:rsid w:val="00EA4638"/>
    <w:rsid w:val="00EE12C4"/>
    <w:rsid w:val="00EE3E4C"/>
    <w:rsid w:val="00EF666B"/>
    <w:rsid w:val="00F14F01"/>
    <w:rsid w:val="00F17F4D"/>
    <w:rsid w:val="00F2652F"/>
    <w:rsid w:val="00F543AF"/>
    <w:rsid w:val="00F77DE2"/>
    <w:rsid w:val="00F80BF3"/>
    <w:rsid w:val="00FB0A6E"/>
    <w:rsid w:val="00FD6A78"/>
    <w:rsid w:val="00FD70A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4F5F0-9E17-4BE2-88DD-F1C56EF0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t-E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style>
  <w:style w:type="paragraph" w:styleId="Heading1">
    <w:name w:val="heading 1"/>
    <w:basedOn w:val="Normal"/>
    <w:next w:val="Normal"/>
    <w:link w:val="Heading1Char"/>
    <w:uiPriority w:val="9"/>
    <w:qFormat/>
    <w:rsid w:val="00DE1A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648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Strong">
    <w:name w:val="Strong"/>
    <w:basedOn w:val="DefaultParagraphFont"/>
    <w:rPr>
      <w:b/>
      <w:bCs/>
    </w:rPr>
  </w:style>
  <w:style w:type="paragraph" w:styleId="NormalWeb">
    <w:name w:val="Normal (Web)"/>
    <w:basedOn w:val="Normal"/>
    <w:pPr>
      <w:spacing w:before="100" w:after="100" w:line="240" w:lineRule="auto"/>
    </w:pPr>
    <w:rPr>
      <w:rFonts w:ascii="Times New Roman" w:eastAsia="Times New Roman" w:hAnsi="Times New Roman"/>
      <w:sz w:val="24"/>
      <w:szCs w:val="24"/>
      <w:lang w:val="en-US"/>
    </w:rPr>
  </w:style>
  <w:style w:type="paragraph" w:styleId="NoSpacing">
    <w:name w:val="No Spacing"/>
    <w:pPr>
      <w:suppressAutoHyphens/>
      <w:spacing w:after="0" w:line="240" w:lineRule="auto"/>
    </w:pPr>
  </w:style>
  <w:style w:type="character" w:styleId="FollowedHyperlink">
    <w:name w:val="FollowedHyperlink"/>
    <w:basedOn w:val="DefaultParagraphFont"/>
    <w:rPr>
      <w:color w:val="954F72"/>
      <w:u w:val="single"/>
    </w:rPr>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C60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C13"/>
    <w:rPr>
      <w:rFonts w:ascii="Segoe UI" w:hAnsi="Segoe UI" w:cs="Segoe UI"/>
      <w:sz w:val="18"/>
      <w:szCs w:val="18"/>
    </w:rPr>
  </w:style>
  <w:style w:type="table" w:styleId="TableGrid">
    <w:name w:val="Table Grid"/>
    <w:basedOn w:val="TableNormal"/>
    <w:uiPriority w:val="39"/>
    <w:rsid w:val="00DD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1A1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6480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146">
      <w:bodyDiv w:val="1"/>
      <w:marLeft w:val="0"/>
      <w:marRight w:val="0"/>
      <w:marTop w:val="0"/>
      <w:marBottom w:val="0"/>
      <w:divBdr>
        <w:top w:val="none" w:sz="0" w:space="0" w:color="auto"/>
        <w:left w:val="none" w:sz="0" w:space="0" w:color="auto"/>
        <w:bottom w:val="none" w:sz="0" w:space="0" w:color="auto"/>
        <w:right w:val="none" w:sz="0" w:space="0" w:color="auto"/>
      </w:divBdr>
    </w:div>
    <w:div w:id="3942017">
      <w:bodyDiv w:val="1"/>
      <w:marLeft w:val="0"/>
      <w:marRight w:val="0"/>
      <w:marTop w:val="0"/>
      <w:marBottom w:val="0"/>
      <w:divBdr>
        <w:top w:val="none" w:sz="0" w:space="0" w:color="auto"/>
        <w:left w:val="none" w:sz="0" w:space="0" w:color="auto"/>
        <w:bottom w:val="none" w:sz="0" w:space="0" w:color="auto"/>
        <w:right w:val="none" w:sz="0" w:space="0" w:color="auto"/>
      </w:divBdr>
      <w:divsChild>
        <w:div w:id="130754405">
          <w:marLeft w:val="0"/>
          <w:marRight w:val="0"/>
          <w:marTop w:val="0"/>
          <w:marBottom w:val="0"/>
          <w:divBdr>
            <w:top w:val="none" w:sz="0" w:space="0" w:color="auto"/>
            <w:left w:val="none" w:sz="0" w:space="0" w:color="auto"/>
            <w:bottom w:val="none" w:sz="0" w:space="0" w:color="auto"/>
            <w:right w:val="none" w:sz="0" w:space="0" w:color="auto"/>
          </w:divBdr>
        </w:div>
        <w:div w:id="1608271186">
          <w:marLeft w:val="0"/>
          <w:marRight w:val="0"/>
          <w:marTop w:val="0"/>
          <w:marBottom w:val="0"/>
          <w:divBdr>
            <w:top w:val="none" w:sz="0" w:space="0" w:color="auto"/>
            <w:left w:val="none" w:sz="0" w:space="0" w:color="auto"/>
            <w:bottom w:val="none" w:sz="0" w:space="0" w:color="auto"/>
            <w:right w:val="none" w:sz="0" w:space="0" w:color="auto"/>
          </w:divBdr>
        </w:div>
      </w:divsChild>
    </w:div>
    <w:div w:id="26805719">
      <w:bodyDiv w:val="1"/>
      <w:marLeft w:val="0"/>
      <w:marRight w:val="0"/>
      <w:marTop w:val="0"/>
      <w:marBottom w:val="0"/>
      <w:divBdr>
        <w:top w:val="none" w:sz="0" w:space="0" w:color="auto"/>
        <w:left w:val="none" w:sz="0" w:space="0" w:color="auto"/>
        <w:bottom w:val="none" w:sz="0" w:space="0" w:color="auto"/>
        <w:right w:val="none" w:sz="0" w:space="0" w:color="auto"/>
      </w:divBdr>
    </w:div>
    <w:div w:id="28459478">
      <w:bodyDiv w:val="1"/>
      <w:marLeft w:val="0"/>
      <w:marRight w:val="0"/>
      <w:marTop w:val="0"/>
      <w:marBottom w:val="0"/>
      <w:divBdr>
        <w:top w:val="none" w:sz="0" w:space="0" w:color="auto"/>
        <w:left w:val="none" w:sz="0" w:space="0" w:color="auto"/>
        <w:bottom w:val="none" w:sz="0" w:space="0" w:color="auto"/>
        <w:right w:val="none" w:sz="0" w:space="0" w:color="auto"/>
      </w:divBdr>
      <w:divsChild>
        <w:div w:id="659819375">
          <w:marLeft w:val="0"/>
          <w:marRight w:val="0"/>
          <w:marTop w:val="0"/>
          <w:marBottom w:val="0"/>
          <w:divBdr>
            <w:top w:val="none" w:sz="0" w:space="0" w:color="auto"/>
            <w:left w:val="none" w:sz="0" w:space="0" w:color="auto"/>
            <w:bottom w:val="none" w:sz="0" w:space="0" w:color="auto"/>
            <w:right w:val="none" w:sz="0" w:space="0" w:color="auto"/>
          </w:divBdr>
        </w:div>
        <w:div w:id="1044448877">
          <w:marLeft w:val="0"/>
          <w:marRight w:val="0"/>
          <w:marTop w:val="0"/>
          <w:marBottom w:val="0"/>
          <w:divBdr>
            <w:top w:val="none" w:sz="0" w:space="0" w:color="auto"/>
            <w:left w:val="none" w:sz="0" w:space="0" w:color="auto"/>
            <w:bottom w:val="none" w:sz="0" w:space="0" w:color="auto"/>
            <w:right w:val="none" w:sz="0" w:space="0" w:color="auto"/>
          </w:divBdr>
        </w:div>
      </w:divsChild>
    </w:div>
    <w:div w:id="36051486">
      <w:bodyDiv w:val="1"/>
      <w:marLeft w:val="0"/>
      <w:marRight w:val="0"/>
      <w:marTop w:val="0"/>
      <w:marBottom w:val="0"/>
      <w:divBdr>
        <w:top w:val="none" w:sz="0" w:space="0" w:color="auto"/>
        <w:left w:val="none" w:sz="0" w:space="0" w:color="auto"/>
        <w:bottom w:val="none" w:sz="0" w:space="0" w:color="auto"/>
        <w:right w:val="none" w:sz="0" w:space="0" w:color="auto"/>
      </w:divBdr>
    </w:div>
    <w:div w:id="56709698">
      <w:bodyDiv w:val="1"/>
      <w:marLeft w:val="0"/>
      <w:marRight w:val="0"/>
      <w:marTop w:val="0"/>
      <w:marBottom w:val="0"/>
      <w:divBdr>
        <w:top w:val="none" w:sz="0" w:space="0" w:color="auto"/>
        <w:left w:val="none" w:sz="0" w:space="0" w:color="auto"/>
        <w:bottom w:val="none" w:sz="0" w:space="0" w:color="auto"/>
        <w:right w:val="none" w:sz="0" w:space="0" w:color="auto"/>
      </w:divBdr>
    </w:div>
    <w:div w:id="75787478">
      <w:bodyDiv w:val="1"/>
      <w:marLeft w:val="0"/>
      <w:marRight w:val="0"/>
      <w:marTop w:val="0"/>
      <w:marBottom w:val="0"/>
      <w:divBdr>
        <w:top w:val="none" w:sz="0" w:space="0" w:color="auto"/>
        <w:left w:val="none" w:sz="0" w:space="0" w:color="auto"/>
        <w:bottom w:val="none" w:sz="0" w:space="0" w:color="auto"/>
        <w:right w:val="none" w:sz="0" w:space="0" w:color="auto"/>
      </w:divBdr>
    </w:div>
    <w:div w:id="117069781">
      <w:bodyDiv w:val="1"/>
      <w:marLeft w:val="0"/>
      <w:marRight w:val="0"/>
      <w:marTop w:val="0"/>
      <w:marBottom w:val="0"/>
      <w:divBdr>
        <w:top w:val="none" w:sz="0" w:space="0" w:color="auto"/>
        <w:left w:val="none" w:sz="0" w:space="0" w:color="auto"/>
        <w:bottom w:val="none" w:sz="0" w:space="0" w:color="auto"/>
        <w:right w:val="none" w:sz="0" w:space="0" w:color="auto"/>
      </w:divBdr>
    </w:div>
    <w:div w:id="129830383">
      <w:bodyDiv w:val="1"/>
      <w:marLeft w:val="0"/>
      <w:marRight w:val="0"/>
      <w:marTop w:val="0"/>
      <w:marBottom w:val="0"/>
      <w:divBdr>
        <w:top w:val="none" w:sz="0" w:space="0" w:color="auto"/>
        <w:left w:val="none" w:sz="0" w:space="0" w:color="auto"/>
        <w:bottom w:val="none" w:sz="0" w:space="0" w:color="auto"/>
        <w:right w:val="none" w:sz="0" w:space="0" w:color="auto"/>
      </w:divBdr>
    </w:div>
    <w:div w:id="156772493">
      <w:bodyDiv w:val="1"/>
      <w:marLeft w:val="0"/>
      <w:marRight w:val="0"/>
      <w:marTop w:val="0"/>
      <w:marBottom w:val="0"/>
      <w:divBdr>
        <w:top w:val="none" w:sz="0" w:space="0" w:color="auto"/>
        <w:left w:val="none" w:sz="0" w:space="0" w:color="auto"/>
        <w:bottom w:val="none" w:sz="0" w:space="0" w:color="auto"/>
        <w:right w:val="none" w:sz="0" w:space="0" w:color="auto"/>
      </w:divBdr>
      <w:divsChild>
        <w:div w:id="207029797">
          <w:marLeft w:val="0"/>
          <w:marRight w:val="0"/>
          <w:marTop w:val="0"/>
          <w:marBottom w:val="0"/>
          <w:divBdr>
            <w:top w:val="none" w:sz="0" w:space="0" w:color="auto"/>
            <w:left w:val="none" w:sz="0" w:space="0" w:color="auto"/>
            <w:bottom w:val="none" w:sz="0" w:space="0" w:color="auto"/>
            <w:right w:val="none" w:sz="0" w:space="0" w:color="auto"/>
          </w:divBdr>
        </w:div>
        <w:div w:id="1017271415">
          <w:marLeft w:val="0"/>
          <w:marRight w:val="0"/>
          <w:marTop w:val="0"/>
          <w:marBottom w:val="0"/>
          <w:divBdr>
            <w:top w:val="none" w:sz="0" w:space="0" w:color="auto"/>
            <w:left w:val="none" w:sz="0" w:space="0" w:color="auto"/>
            <w:bottom w:val="none" w:sz="0" w:space="0" w:color="auto"/>
            <w:right w:val="none" w:sz="0" w:space="0" w:color="auto"/>
          </w:divBdr>
          <w:divsChild>
            <w:div w:id="1332216734">
              <w:marLeft w:val="0"/>
              <w:marRight w:val="0"/>
              <w:marTop w:val="0"/>
              <w:marBottom w:val="0"/>
              <w:divBdr>
                <w:top w:val="none" w:sz="0" w:space="0" w:color="auto"/>
                <w:left w:val="none" w:sz="0" w:space="0" w:color="auto"/>
                <w:bottom w:val="none" w:sz="0" w:space="0" w:color="auto"/>
                <w:right w:val="none" w:sz="0" w:space="0" w:color="auto"/>
              </w:divBdr>
              <w:divsChild>
                <w:div w:id="341974180">
                  <w:marLeft w:val="0"/>
                  <w:marRight w:val="0"/>
                  <w:marTop w:val="0"/>
                  <w:marBottom w:val="0"/>
                  <w:divBdr>
                    <w:top w:val="none" w:sz="0" w:space="0" w:color="auto"/>
                    <w:left w:val="none" w:sz="0" w:space="0" w:color="auto"/>
                    <w:bottom w:val="none" w:sz="0" w:space="0" w:color="auto"/>
                    <w:right w:val="none" w:sz="0" w:space="0" w:color="auto"/>
                  </w:divBdr>
                  <w:divsChild>
                    <w:div w:id="12696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15560">
      <w:bodyDiv w:val="1"/>
      <w:marLeft w:val="0"/>
      <w:marRight w:val="0"/>
      <w:marTop w:val="0"/>
      <w:marBottom w:val="0"/>
      <w:divBdr>
        <w:top w:val="none" w:sz="0" w:space="0" w:color="auto"/>
        <w:left w:val="none" w:sz="0" w:space="0" w:color="auto"/>
        <w:bottom w:val="none" w:sz="0" w:space="0" w:color="auto"/>
        <w:right w:val="none" w:sz="0" w:space="0" w:color="auto"/>
      </w:divBdr>
    </w:div>
    <w:div w:id="205026821">
      <w:bodyDiv w:val="1"/>
      <w:marLeft w:val="0"/>
      <w:marRight w:val="0"/>
      <w:marTop w:val="0"/>
      <w:marBottom w:val="0"/>
      <w:divBdr>
        <w:top w:val="none" w:sz="0" w:space="0" w:color="auto"/>
        <w:left w:val="none" w:sz="0" w:space="0" w:color="auto"/>
        <w:bottom w:val="none" w:sz="0" w:space="0" w:color="auto"/>
        <w:right w:val="none" w:sz="0" w:space="0" w:color="auto"/>
      </w:divBdr>
      <w:divsChild>
        <w:div w:id="417409991">
          <w:marLeft w:val="0"/>
          <w:marRight w:val="0"/>
          <w:marTop w:val="0"/>
          <w:marBottom w:val="0"/>
          <w:divBdr>
            <w:top w:val="none" w:sz="0" w:space="0" w:color="auto"/>
            <w:left w:val="none" w:sz="0" w:space="0" w:color="auto"/>
            <w:bottom w:val="none" w:sz="0" w:space="0" w:color="auto"/>
            <w:right w:val="none" w:sz="0" w:space="0" w:color="auto"/>
          </w:divBdr>
        </w:div>
        <w:div w:id="2143233609">
          <w:marLeft w:val="0"/>
          <w:marRight w:val="0"/>
          <w:marTop w:val="0"/>
          <w:marBottom w:val="0"/>
          <w:divBdr>
            <w:top w:val="none" w:sz="0" w:space="0" w:color="auto"/>
            <w:left w:val="none" w:sz="0" w:space="0" w:color="auto"/>
            <w:bottom w:val="none" w:sz="0" w:space="0" w:color="auto"/>
            <w:right w:val="none" w:sz="0" w:space="0" w:color="auto"/>
          </w:divBdr>
        </w:div>
        <w:div w:id="1531870916">
          <w:marLeft w:val="0"/>
          <w:marRight w:val="0"/>
          <w:marTop w:val="0"/>
          <w:marBottom w:val="0"/>
          <w:divBdr>
            <w:top w:val="none" w:sz="0" w:space="0" w:color="auto"/>
            <w:left w:val="none" w:sz="0" w:space="0" w:color="auto"/>
            <w:bottom w:val="none" w:sz="0" w:space="0" w:color="auto"/>
            <w:right w:val="none" w:sz="0" w:space="0" w:color="auto"/>
          </w:divBdr>
        </w:div>
        <w:div w:id="1486120249">
          <w:marLeft w:val="0"/>
          <w:marRight w:val="0"/>
          <w:marTop w:val="0"/>
          <w:marBottom w:val="0"/>
          <w:divBdr>
            <w:top w:val="none" w:sz="0" w:space="0" w:color="auto"/>
            <w:left w:val="none" w:sz="0" w:space="0" w:color="auto"/>
            <w:bottom w:val="none" w:sz="0" w:space="0" w:color="auto"/>
            <w:right w:val="none" w:sz="0" w:space="0" w:color="auto"/>
          </w:divBdr>
        </w:div>
        <w:div w:id="1424909098">
          <w:marLeft w:val="0"/>
          <w:marRight w:val="0"/>
          <w:marTop w:val="0"/>
          <w:marBottom w:val="0"/>
          <w:divBdr>
            <w:top w:val="none" w:sz="0" w:space="0" w:color="auto"/>
            <w:left w:val="none" w:sz="0" w:space="0" w:color="auto"/>
            <w:bottom w:val="none" w:sz="0" w:space="0" w:color="auto"/>
            <w:right w:val="none" w:sz="0" w:space="0" w:color="auto"/>
          </w:divBdr>
        </w:div>
        <w:div w:id="1629504386">
          <w:marLeft w:val="0"/>
          <w:marRight w:val="0"/>
          <w:marTop w:val="0"/>
          <w:marBottom w:val="0"/>
          <w:divBdr>
            <w:top w:val="none" w:sz="0" w:space="0" w:color="auto"/>
            <w:left w:val="none" w:sz="0" w:space="0" w:color="auto"/>
            <w:bottom w:val="none" w:sz="0" w:space="0" w:color="auto"/>
            <w:right w:val="none" w:sz="0" w:space="0" w:color="auto"/>
          </w:divBdr>
        </w:div>
        <w:div w:id="12997735">
          <w:marLeft w:val="0"/>
          <w:marRight w:val="0"/>
          <w:marTop w:val="0"/>
          <w:marBottom w:val="0"/>
          <w:divBdr>
            <w:top w:val="none" w:sz="0" w:space="0" w:color="auto"/>
            <w:left w:val="none" w:sz="0" w:space="0" w:color="auto"/>
            <w:bottom w:val="none" w:sz="0" w:space="0" w:color="auto"/>
            <w:right w:val="none" w:sz="0" w:space="0" w:color="auto"/>
          </w:divBdr>
        </w:div>
      </w:divsChild>
    </w:div>
    <w:div w:id="237137442">
      <w:bodyDiv w:val="1"/>
      <w:marLeft w:val="0"/>
      <w:marRight w:val="0"/>
      <w:marTop w:val="0"/>
      <w:marBottom w:val="0"/>
      <w:divBdr>
        <w:top w:val="none" w:sz="0" w:space="0" w:color="auto"/>
        <w:left w:val="none" w:sz="0" w:space="0" w:color="auto"/>
        <w:bottom w:val="none" w:sz="0" w:space="0" w:color="auto"/>
        <w:right w:val="none" w:sz="0" w:space="0" w:color="auto"/>
      </w:divBdr>
    </w:div>
    <w:div w:id="302121839">
      <w:bodyDiv w:val="1"/>
      <w:marLeft w:val="0"/>
      <w:marRight w:val="0"/>
      <w:marTop w:val="0"/>
      <w:marBottom w:val="0"/>
      <w:divBdr>
        <w:top w:val="none" w:sz="0" w:space="0" w:color="auto"/>
        <w:left w:val="none" w:sz="0" w:space="0" w:color="auto"/>
        <w:bottom w:val="none" w:sz="0" w:space="0" w:color="auto"/>
        <w:right w:val="none" w:sz="0" w:space="0" w:color="auto"/>
      </w:divBdr>
    </w:div>
    <w:div w:id="356735023">
      <w:bodyDiv w:val="1"/>
      <w:marLeft w:val="0"/>
      <w:marRight w:val="0"/>
      <w:marTop w:val="0"/>
      <w:marBottom w:val="0"/>
      <w:divBdr>
        <w:top w:val="none" w:sz="0" w:space="0" w:color="auto"/>
        <w:left w:val="none" w:sz="0" w:space="0" w:color="auto"/>
        <w:bottom w:val="none" w:sz="0" w:space="0" w:color="auto"/>
        <w:right w:val="none" w:sz="0" w:space="0" w:color="auto"/>
      </w:divBdr>
    </w:div>
    <w:div w:id="370108431">
      <w:bodyDiv w:val="1"/>
      <w:marLeft w:val="0"/>
      <w:marRight w:val="0"/>
      <w:marTop w:val="0"/>
      <w:marBottom w:val="0"/>
      <w:divBdr>
        <w:top w:val="none" w:sz="0" w:space="0" w:color="auto"/>
        <w:left w:val="none" w:sz="0" w:space="0" w:color="auto"/>
        <w:bottom w:val="none" w:sz="0" w:space="0" w:color="auto"/>
        <w:right w:val="none" w:sz="0" w:space="0" w:color="auto"/>
      </w:divBdr>
    </w:div>
    <w:div w:id="388577412">
      <w:bodyDiv w:val="1"/>
      <w:marLeft w:val="0"/>
      <w:marRight w:val="0"/>
      <w:marTop w:val="0"/>
      <w:marBottom w:val="0"/>
      <w:divBdr>
        <w:top w:val="none" w:sz="0" w:space="0" w:color="auto"/>
        <w:left w:val="none" w:sz="0" w:space="0" w:color="auto"/>
        <w:bottom w:val="none" w:sz="0" w:space="0" w:color="auto"/>
        <w:right w:val="none" w:sz="0" w:space="0" w:color="auto"/>
      </w:divBdr>
    </w:div>
    <w:div w:id="406464828">
      <w:bodyDiv w:val="1"/>
      <w:marLeft w:val="0"/>
      <w:marRight w:val="0"/>
      <w:marTop w:val="0"/>
      <w:marBottom w:val="0"/>
      <w:divBdr>
        <w:top w:val="none" w:sz="0" w:space="0" w:color="auto"/>
        <w:left w:val="none" w:sz="0" w:space="0" w:color="auto"/>
        <w:bottom w:val="none" w:sz="0" w:space="0" w:color="auto"/>
        <w:right w:val="none" w:sz="0" w:space="0" w:color="auto"/>
      </w:divBdr>
    </w:div>
    <w:div w:id="459692293">
      <w:bodyDiv w:val="1"/>
      <w:marLeft w:val="0"/>
      <w:marRight w:val="0"/>
      <w:marTop w:val="0"/>
      <w:marBottom w:val="0"/>
      <w:divBdr>
        <w:top w:val="none" w:sz="0" w:space="0" w:color="auto"/>
        <w:left w:val="none" w:sz="0" w:space="0" w:color="auto"/>
        <w:bottom w:val="none" w:sz="0" w:space="0" w:color="auto"/>
        <w:right w:val="none" w:sz="0" w:space="0" w:color="auto"/>
      </w:divBdr>
    </w:div>
    <w:div w:id="462501894">
      <w:bodyDiv w:val="1"/>
      <w:marLeft w:val="0"/>
      <w:marRight w:val="0"/>
      <w:marTop w:val="0"/>
      <w:marBottom w:val="0"/>
      <w:divBdr>
        <w:top w:val="none" w:sz="0" w:space="0" w:color="auto"/>
        <w:left w:val="none" w:sz="0" w:space="0" w:color="auto"/>
        <w:bottom w:val="none" w:sz="0" w:space="0" w:color="auto"/>
        <w:right w:val="none" w:sz="0" w:space="0" w:color="auto"/>
      </w:divBdr>
    </w:div>
    <w:div w:id="471673962">
      <w:bodyDiv w:val="1"/>
      <w:marLeft w:val="0"/>
      <w:marRight w:val="0"/>
      <w:marTop w:val="0"/>
      <w:marBottom w:val="0"/>
      <w:divBdr>
        <w:top w:val="none" w:sz="0" w:space="0" w:color="auto"/>
        <w:left w:val="none" w:sz="0" w:space="0" w:color="auto"/>
        <w:bottom w:val="none" w:sz="0" w:space="0" w:color="auto"/>
        <w:right w:val="none" w:sz="0" w:space="0" w:color="auto"/>
      </w:divBdr>
    </w:div>
    <w:div w:id="503518295">
      <w:bodyDiv w:val="1"/>
      <w:marLeft w:val="0"/>
      <w:marRight w:val="0"/>
      <w:marTop w:val="0"/>
      <w:marBottom w:val="0"/>
      <w:divBdr>
        <w:top w:val="none" w:sz="0" w:space="0" w:color="auto"/>
        <w:left w:val="none" w:sz="0" w:space="0" w:color="auto"/>
        <w:bottom w:val="none" w:sz="0" w:space="0" w:color="auto"/>
        <w:right w:val="none" w:sz="0" w:space="0" w:color="auto"/>
      </w:divBdr>
    </w:div>
    <w:div w:id="528760146">
      <w:bodyDiv w:val="1"/>
      <w:marLeft w:val="0"/>
      <w:marRight w:val="0"/>
      <w:marTop w:val="0"/>
      <w:marBottom w:val="0"/>
      <w:divBdr>
        <w:top w:val="none" w:sz="0" w:space="0" w:color="auto"/>
        <w:left w:val="none" w:sz="0" w:space="0" w:color="auto"/>
        <w:bottom w:val="none" w:sz="0" w:space="0" w:color="auto"/>
        <w:right w:val="none" w:sz="0" w:space="0" w:color="auto"/>
      </w:divBdr>
    </w:div>
    <w:div w:id="539823088">
      <w:bodyDiv w:val="1"/>
      <w:marLeft w:val="0"/>
      <w:marRight w:val="0"/>
      <w:marTop w:val="0"/>
      <w:marBottom w:val="0"/>
      <w:divBdr>
        <w:top w:val="none" w:sz="0" w:space="0" w:color="auto"/>
        <w:left w:val="none" w:sz="0" w:space="0" w:color="auto"/>
        <w:bottom w:val="none" w:sz="0" w:space="0" w:color="auto"/>
        <w:right w:val="none" w:sz="0" w:space="0" w:color="auto"/>
      </w:divBdr>
    </w:div>
    <w:div w:id="591354643">
      <w:bodyDiv w:val="1"/>
      <w:marLeft w:val="0"/>
      <w:marRight w:val="0"/>
      <w:marTop w:val="0"/>
      <w:marBottom w:val="0"/>
      <w:divBdr>
        <w:top w:val="none" w:sz="0" w:space="0" w:color="auto"/>
        <w:left w:val="none" w:sz="0" w:space="0" w:color="auto"/>
        <w:bottom w:val="none" w:sz="0" w:space="0" w:color="auto"/>
        <w:right w:val="none" w:sz="0" w:space="0" w:color="auto"/>
      </w:divBdr>
    </w:div>
    <w:div w:id="595334102">
      <w:bodyDiv w:val="1"/>
      <w:marLeft w:val="0"/>
      <w:marRight w:val="0"/>
      <w:marTop w:val="0"/>
      <w:marBottom w:val="0"/>
      <w:divBdr>
        <w:top w:val="none" w:sz="0" w:space="0" w:color="auto"/>
        <w:left w:val="none" w:sz="0" w:space="0" w:color="auto"/>
        <w:bottom w:val="none" w:sz="0" w:space="0" w:color="auto"/>
        <w:right w:val="none" w:sz="0" w:space="0" w:color="auto"/>
      </w:divBdr>
    </w:div>
    <w:div w:id="614556451">
      <w:bodyDiv w:val="1"/>
      <w:marLeft w:val="0"/>
      <w:marRight w:val="0"/>
      <w:marTop w:val="0"/>
      <w:marBottom w:val="0"/>
      <w:divBdr>
        <w:top w:val="none" w:sz="0" w:space="0" w:color="auto"/>
        <w:left w:val="none" w:sz="0" w:space="0" w:color="auto"/>
        <w:bottom w:val="none" w:sz="0" w:space="0" w:color="auto"/>
        <w:right w:val="none" w:sz="0" w:space="0" w:color="auto"/>
      </w:divBdr>
      <w:divsChild>
        <w:div w:id="974062021">
          <w:marLeft w:val="0"/>
          <w:marRight w:val="0"/>
          <w:marTop w:val="0"/>
          <w:marBottom w:val="0"/>
          <w:divBdr>
            <w:top w:val="none" w:sz="0" w:space="0" w:color="auto"/>
            <w:left w:val="none" w:sz="0" w:space="0" w:color="auto"/>
            <w:bottom w:val="none" w:sz="0" w:space="0" w:color="auto"/>
            <w:right w:val="none" w:sz="0" w:space="0" w:color="auto"/>
          </w:divBdr>
        </w:div>
      </w:divsChild>
    </w:div>
    <w:div w:id="623921483">
      <w:bodyDiv w:val="1"/>
      <w:marLeft w:val="0"/>
      <w:marRight w:val="0"/>
      <w:marTop w:val="0"/>
      <w:marBottom w:val="0"/>
      <w:divBdr>
        <w:top w:val="none" w:sz="0" w:space="0" w:color="auto"/>
        <w:left w:val="none" w:sz="0" w:space="0" w:color="auto"/>
        <w:bottom w:val="none" w:sz="0" w:space="0" w:color="auto"/>
        <w:right w:val="none" w:sz="0" w:space="0" w:color="auto"/>
      </w:divBdr>
      <w:divsChild>
        <w:div w:id="1415320582">
          <w:marLeft w:val="0"/>
          <w:marRight w:val="0"/>
          <w:marTop w:val="0"/>
          <w:marBottom w:val="0"/>
          <w:divBdr>
            <w:top w:val="none" w:sz="0" w:space="0" w:color="auto"/>
            <w:left w:val="none" w:sz="0" w:space="0" w:color="auto"/>
            <w:bottom w:val="none" w:sz="0" w:space="0" w:color="auto"/>
            <w:right w:val="none" w:sz="0" w:space="0" w:color="auto"/>
          </w:divBdr>
        </w:div>
      </w:divsChild>
    </w:div>
    <w:div w:id="691422325">
      <w:bodyDiv w:val="1"/>
      <w:marLeft w:val="0"/>
      <w:marRight w:val="0"/>
      <w:marTop w:val="0"/>
      <w:marBottom w:val="0"/>
      <w:divBdr>
        <w:top w:val="none" w:sz="0" w:space="0" w:color="auto"/>
        <w:left w:val="none" w:sz="0" w:space="0" w:color="auto"/>
        <w:bottom w:val="none" w:sz="0" w:space="0" w:color="auto"/>
        <w:right w:val="none" w:sz="0" w:space="0" w:color="auto"/>
      </w:divBdr>
      <w:divsChild>
        <w:div w:id="1116094383">
          <w:marLeft w:val="0"/>
          <w:marRight w:val="0"/>
          <w:marTop w:val="0"/>
          <w:marBottom w:val="0"/>
          <w:divBdr>
            <w:top w:val="none" w:sz="0" w:space="0" w:color="auto"/>
            <w:left w:val="none" w:sz="0" w:space="0" w:color="auto"/>
            <w:bottom w:val="none" w:sz="0" w:space="0" w:color="auto"/>
            <w:right w:val="none" w:sz="0" w:space="0" w:color="auto"/>
          </w:divBdr>
        </w:div>
      </w:divsChild>
    </w:div>
    <w:div w:id="698353726">
      <w:bodyDiv w:val="1"/>
      <w:marLeft w:val="0"/>
      <w:marRight w:val="0"/>
      <w:marTop w:val="0"/>
      <w:marBottom w:val="0"/>
      <w:divBdr>
        <w:top w:val="none" w:sz="0" w:space="0" w:color="auto"/>
        <w:left w:val="none" w:sz="0" w:space="0" w:color="auto"/>
        <w:bottom w:val="none" w:sz="0" w:space="0" w:color="auto"/>
        <w:right w:val="none" w:sz="0" w:space="0" w:color="auto"/>
      </w:divBdr>
    </w:div>
    <w:div w:id="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1458835111">
          <w:marLeft w:val="0"/>
          <w:marRight w:val="0"/>
          <w:marTop w:val="0"/>
          <w:marBottom w:val="0"/>
          <w:divBdr>
            <w:top w:val="none" w:sz="0" w:space="0" w:color="auto"/>
            <w:left w:val="none" w:sz="0" w:space="0" w:color="auto"/>
            <w:bottom w:val="none" w:sz="0" w:space="0" w:color="auto"/>
            <w:right w:val="none" w:sz="0" w:space="0" w:color="auto"/>
          </w:divBdr>
        </w:div>
      </w:divsChild>
    </w:div>
    <w:div w:id="735666853">
      <w:bodyDiv w:val="1"/>
      <w:marLeft w:val="0"/>
      <w:marRight w:val="0"/>
      <w:marTop w:val="0"/>
      <w:marBottom w:val="0"/>
      <w:divBdr>
        <w:top w:val="none" w:sz="0" w:space="0" w:color="auto"/>
        <w:left w:val="none" w:sz="0" w:space="0" w:color="auto"/>
        <w:bottom w:val="none" w:sz="0" w:space="0" w:color="auto"/>
        <w:right w:val="none" w:sz="0" w:space="0" w:color="auto"/>
      </w:divBdr>
    </w:div>
    <w:div w:id="774641663">
      <w:bodyDiv w:val="1"/>
      <w:marLeft w:val="0"/>
      <w:marRight w:val="0"/>
      <w:marTop w:val="0"/>
      <w:marBottom w:val="0"/>
      <w:divBdr>
        <w:top w:val="none" w:sz="0" w:space="0" w:color="auto"/>
        <w:left w:val="none" w:sz="0" w:space="0" w:color="auto"/>
        <w:bottom w:val="none" w:sz="0" w:space="0" w:color="auto"/>
        <w:right w:val="none" w:sz="0" w:space="0" w:color="auto"/>
      </w:divBdr>
    </w:div>
    <w:div w:id="841243289">
      <w:bodyDiv w:val="1"/>
      <w:marLeft w:val="0"/>
      <w:marRight w:val="0"/>
      <w:marTop w:val="0"/>
      <w:marBottom w:val="0"/>
      <w:divBdr>
        <w:top w:val="none" w:sz="0" w:space="0" w:color="auto"/>
        <w:left w:val="none" w:sz="0" w:space="0" w:color="auto"/>
        <w:bottom w:val="none" w:sz="0" w:space="0" w:color="auto"/>
        <w:right w:val="none" w:sz="0" w:space="0" w:color="auto"/>
      </w:divBdr>
      <w:divsChild>
        <w:div w:id="2138330439">
          <w:marLeft w:val="0"/>
          <w:marRight w:val="0"/>
          <w:marTop w:val="0"/>
          <w:marBottom w:val="0"/>
          <w:divBdr>
            <w:top w:val="none" w:sz="0" w:space="0" w:color="auto"/>
            <w:left w:val="none" w:sz="0" w:space="0" w:color="auto"/>
            <w:bottom w:val="none" w:sz="0" w:space="0" w:color="auto"/>
            <w:right w:val="none" w:sz="0" w:space="0" w:color="auto"/>
          </w:divBdr>
        </w:div>
      </w:divsChild>
    </w:div>
    <w:div w:id="843933161">
      <w:bodyDiv w:val="1"/>
      <w:marLeft w:val="0"/>
      <w:marRight w:val="0"/>
      <w:marTop w:val="0"/>
      <w:marBottom w:val="0"/>
      <w:divBdr>
        <w:top w:val="none" w:sz="0" w:space="0" w:color="auto"/>
        <w:left w:val="none" w:sz="0" w:space="0" w:color="auto"/>
        <w:bottom w:val="none" w:sz="0" w:space="0" w:color="auto"/>
        <w:right w:val="none" w:sz="0" w:space="0" w:color="auto"/>
      </w:divBdr>
    </w:div>
    <w:div w:id="885868683">
      <w:bodyDiv w:val="1"/>
      <w:marLeft w:val="0"/>
      <w:marRight w:val="0"/>
      <w:marTop w:val="0"/>
      <w:marBottom w:val="0"/>
      <w:divBdr>
        <w:top w:val="none" w:sz="0" w:space="0" w:color="auto"/>
        <w:left w:val="none" w:sz="0" w:space="0" w:color="auto"/>
        <w:bottom w:val="none" w:sz="0" w:space="0" w:color="auto"/>
        <w:right w:val="none" w:sz="0" w:space="0" w:color="auto"/>
      </w:divBdr>
    </w:div>
    <w:div w:id="905260044">
      <w:bodyDiv w:val="1"/>
      <w:marLeft w:val="0"/>
      <w:marRight w:val="0"/>
      <w:marTop w:val="0"/>
      <w:marBottom w:val="0"/>
      <w:divBdr>
        <w:top w:val="none" w:sz="0" w:space="0" w:color="auto"/>
        <w:left w:val="none" w:sz="0" w:space="0" w:color="auto"/>
        <w:bottom w:val="none" w:sz="0" w:space="0" w:color="auto"/>
        <w:right w:val="none" w:sz="0" w:space="0" w:color="auto"/>
      </w:divBdr>
    </w:div>
    <w:div w:id="912161103">
      <w:bodyDiv w:val="1"/>
      <w:marLeft w:val="0"/>
      <w:marRight w:val="0"/>
      <w:marTop w:val="0"/>
      <w:marBottom w:val="0"/>
      <w:divBdr>
        <w:top w:val="none" w:sz="0" w:space="0" w:color="auto"/>
        <w:left w:val="none" w:sz="0" w:space="0" w:color="auto"/>
        <w:bottom w:val="none" w:sz="0" w:space="0" w:color="auto"/>
        <w:right w:val="none" w:sz="0" w:space="0" w:color="auto"/>
      </w:divBdr>
    </w:div>
    <w:div w:id="948392412">
      <w:bodyDiv w:val="1"/>
      <w:marLeft w:val="0"/>
      <w:marRight w:val="0"/>
      <w:marTop w:val="0"/>
      <w:marBottom w:val="0"/>
      <w:divBdr>
        <w:top w:val="none" w:sz="0" w:space="0" w:color="auto"/>
        <w:left w:val="none" w:sz="0" w:space="0" w:color="auto"/>
        <w:bottom w:val="none" w:sz="0" w:space="0" w:color="auto"/>
        <w:right w:val="none" w:sz="0" w:space="0" w:color="auto"/>
      </w:divBdr>
    </w:div>
    <w:div w:id="965888057">
      <w:bodyDiv w:val="1"/>
      <w:marLeft w:val="0"/>
      <w:marRight w:val="0"/>
      <w:marTop w:val="0"/>
      <w:marBottom w:val="0"/>
      <w:divBdr>
        <w:top w:val="none" w:sz="0" w:space="0" w:color="auto"/>
        <w:left w:val="none" w:sz="0" w:space="0" w:color="auto"/>
        <w:bottom w:val="none" w:sz="0" w:space="0" w:color="auto"/>
        <w:right w:val="none" w:sz="0" w:space="0" w:color="auto"/>
      </w:divBdr>
    </w:div>
    <w:div w:id="966080376">
      <w:bodyDiv w:val="1"/>
      <w:marLeft w:val="0"/>
      <w:marRight w:val="0"/>
      <w:marTop w:val="0"/>
      <w:marBottom w:val="0"/>
      <w:divBdr>
        <w:top w:val="none" w:sz="0" w:space="0" w:color="auto"/>
        <w:left w:val="none" w:sz="0" w:space="0" w:color="auto"/>
        <w:bottom w:val="none" w:sz="0" w:space="0" w:color="auto"/>
        <w:right w:val="none" w:sz="0" w:space="0" w:color="auto"/>
      </w:divBdr>
    </w:div>
    <w:div w:id="982200078">
      <w:bodyDiv w:val="1"/>
      <w:marLeft w:val="0"/>
      <w:marRight w:val="0"/>
      <w:marTop w:val="0"/>
      <w:marBottom w:val="0"/>
      <w:divBdr>
        <w:top w:val="none" w:sz="0" w:space="0" w:color="auto"/>
        <w:left w:val="none" w:sz="0" w:space="0" w:color="auto"/>
        <w:bottom w:val="none" w:sz="0" w:space="0" w:color="auto"/>
        <w:right w:val="none" w:sz="0" w:space="0" w:color="auto"/>
      </w:divBdr>
    </w:div>
    <w:div w:id="1036660530">
      <w:bodyDiv w:val="1"/>
      <w:marLeft w:val="0"/>
      <w:marRight w:val="0"/>
      <w:marTop w:val="0"/>
      <w:marBottom w:val="0"/>
      <w:divBdr>
        <w:top w:val="none" w:sz="0" w:space="0" w:color="auto"/>
        <w:left w:val="none" w:sz="0" w:space="0" w:color="auto"/>
        <w:bottom w:val="none" w:sz="0" w:space="0" w:color="auto"/>
        <w:right w:val="none" w:sz="0" w:space="0" w:color="auto"/>
      </w:divBdr>
    </w:div>
    <w:div w:id="1037046063">
      <w:bodyDiv w:val="1"/>
      <w:marLeft w:val="0"/>
      <w:marRight w:val="0"/>
      <w:marTop w:val="0"/>
      <w:marBottom w:val="0"/>
      <w:divBdr>
        <w:top w:val="none" w:sz="0" w:space="0" w:color="auto"/>
        <w:left w:val="none" w:sz="0" w:space="0" w:color="auto"/>
        <w:bottom w:val="none" w:sz="0" w:space="0" w:color="auto"/>
        <w:right w:val="none" w:sz="0" w:space="0" w:color="auto"/>
      </w:divBdr>
    </w:div>
    <w:div w:id="1106384307">
      <w:bodyDiv w:val="1"/>
      <w:marLeft w:val="0"/>
      <w:marRight w:val="0"/>
      <w:marTop w:val="0"/>
      <w:marBottom w:val="0"/>
      <w:divBdr>
        <w:top w:val="none" w:sz="0" w:space="0" w:color="auto"/>
        <w:left w:val="none" w:sz="0" w:space="0" w:color="auto"/>
        <w:bottom w:val="none" w:sz="0" w:space="0" w:color="auto"/>
        <w:right w:val="none" w:sz="0" w:space="0" w:color="auto"/>
      </w:divBdr>
    </w:div>
    <w:div w:id="1116026470">
      <w:bodyDiv w:val="1"/>
      <w:marLeft w:val="0"/>
      <w:marRight w:val="0"/>
      <w:marTop w:val="0"/>
      <w:marBottom w:val="0"/>
      <w:divBdr>
        <w:top w:val="none" w:sz="0" w:space="0" w:color="auto"/>
        <w:left w:val="none" w:sz="0" w:space="0" w:color="auto"/>
        <w:bottom w:val="none" w:sz="0" w:space="0" w:color="auto"/>
        <w:right w:val="none" w:sz="0" w:space="0" w:color="auto"/>
      </w:divBdr>
      <w:divsChild>
        <w:div w:id="1560897712">
          <w:marLeft w:val="0"/>
          <w:marRight w:val="0"/>
          <w:marTop w:val="0"/>
          <w:marBottom w:val="0"/>
          <w:divBdr>
            <w:top w:val="none" w:sz="0" w:space="0" w:color="auto"/>
            <w:left w:val="none" w:sz="0" w:space="0" w:color="auto"/>
            <w:bottom w:val="none" w:sz="0" w:space="0" w:color="auto"/>
            <w:right w:val="none" w:sz="0" w:space="0" w:color="auto"/>
          </w:divBdr>
        </w:div>
        <w:div w:id="1167407904">
          <w:marLeft w:val="0"/>
          <w:marRight w:val="0"/>
          <w:marTop w:val="0"/>
          <w:marBottom w:val="0"/>
          <w:divBdr>
            <w:top w:val="none" w:sz="0" w:space="0" w:color="auto"/>
            <w:left w:val="none" w:sz="0" w:space="0" w:color="auto"/>
            <w:bottom w:val="none" w:sz="0" w:space="0" w:color="auto"/>
            <w:right w:val="none" w:sz="0" w:space="0" w:color="auto"/>
          </w:divBdr>
          <w:divsChild>
            <w:div w:id="1644650974">
              <w:marLeft w:val="0"/>
              <w:marRight w:val="0"/>
              <w:marTop w:val="0"/>
              <w:marBottom w:val="0"/>
              <w:divBdr>
                <w:top w:val="none" w:sz="0" w:space="0" w:color="auto"/>
                <w:left w:val="none" w:sz="0" w:space="0" w:color="auto"/>
                <w:bottom w:val="none" w:sz="0" w:space="0" w:color="auto"/>
                <w:right w:val="none" w:sz="0" w:space="0" w:color="auto"/>
              </w:divBdr>
            </w:div>
            <w:div w:id="579365795">
              <w:marLeft w:val="0"/>
              <w:marRight w:val="0"/>
              <w:marTop w:val="0"/>
              <w:marBottom w:val="0"/>
              <w:divBdr>
                <w:top w:val="none" w:sz="0" w:space="0" w:color="auto"/>
                <w:left w:val="none" w:sz="0" w:space="0" w:color="auto"/>
                <w:bottom w:val="none" w:sz="0" w:space="0" w:color="auto"/>
                <w:right w:val="none" w:sz="0" w:space="0" w:color="auto"/>
              </w:divBdr>
            </w:div>
            <w:div w:id="1892686721">
              <w:marLeft w:val="0"/>
              <w:marRight w:val="0"/>
              <w:marTop w:val="0"/>
              <w:marBottom w:val="0"/>
              <w:divBdr>
                <w:top w:val="none" w:sz="0" w:space="0" w:color="auto"/>
                <w:left w:val="none" w:sz="0" w:space="0" w:color="auto"/>
                <w:bottom w:val="none" w:sz="0" w:space="0" w:color="auto"/>
                <w:right w:val="none" w:sz="0" w:space="0" w:color="auto"/>
              </w:divBdr>
            </w:div>
            <w:div w:id="972372070">
              <w:marLeft w:val="0"/>
              <w:marRight w:val="0"/>
              <w:marTop w:val="0"/>
              <w:marBottom w:val="0"/>
              <w:divBdr>
                <w:top w:val="none" w:sz="0" w:space="0" w:color="auto"/>
                <w:left w:val="none" w:sz="0" w:space="0" w:color="auto"/>
                <w:bottom w:val="none" w:sz="0" w:space="0" w:color="auto"/>
                <w:right w:val="none" w:sz="0" w:space="0" w:color="auto"/>
              </w:divBdr>
            </w:div>
            <w:div w:id="963924530">
              <w:marLeft w:val="0"/>
              <w:marRight w:val="0"/>
              <w:marTop w:val="0"/>
              <w:marBottom w:val="0"/>
              <w:divBdr>
                <w:top w:val="none" w:sz="0" w:space="0" w:color="auto"/>
                <w:left w:val="none" w:sz="0" w:space="0" w:color="auto"/>
                <w:bottom w:val="none" w:sz="0" w:space="0" w:color="auto"/>
                <w:right w:val="none" w:sz="0" w:space="0" w:color="auto"/>
              </w:divBdr>
            </w:div>
            <w:div w:id="17441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49466">
      <w:bodyDiv w:val="1"/>
      <w:marLeft w:val="0"/>
      <w:marRight w:val="0"/>
      <w:marTop w:val="0"/>
      <w:marBottom w:val="0"/>
      <w:divBdr>
        <w:top w:val="none" w:sz="0" w:space="0" w:color="auto"/>
        <w:left w:val="none" w:sz="0" w:space="0" w:color="auto"/>
        <w:bottom w:val="none" w:sz="0" w:space="0" w:color="auto"/>
        <w:right w:val="none" w:sz="0" w:space="0" w:color="auto"/>
      </w:divBdr>
    </w:div>
    <w:div w:id="1148746270">
      <w:bodyDiv w:val="1"/>
      <w:marLeft w:val="0"/>
      <w:marRight w:val="0"/>
      <w:marTop w:val="0"/>
      <w:marBottom w:val="0"/>
      <w:divBdr>
        <w:top w:val="none" w:sz="0" w:space="0" w:color="auto"/>
        <w:left w:val="none" w:sz="0" w:space="0" w:color="auto"/>
        <w:bottom w:val="none" w:sz="0" w:space="0" w:color="auto"/>
        <w:right w:val="none" w:sz="0" w:space="0" w:color="auto"/>
      </w:divBdr>
    </w:div>
    <w:div w:id="1160268508">
      <w:bodyDiv w:val="1"/>
      <w:marLeft w:val="0"/>
      <w:marRight w:val="0"/>
      <w:marTop w:val="0"/>
      <w:marBottom w:val="0"/>
      <w:divBdr>
        <w:top w:val="none" w:sz="0" w:space="0" w:color="auto"/>
        <w:left w:val="none" w:sz="0" w:space="0" w:color="auto"/>
        <w:bottom w:val="none" w:sz="0" w:space="0" w:color="auto"/>
        <w:right w:val="none" w:sz="0" w:space="0" w:color="auto"/>
      </w:divBdr>
    </w:div>
    <w:div w:id="1191257267">
      <w:bodyDiv w:val="1"/>
      <w:marLeft w:val="0"/>
      <w:marRight w:val="0"/>
      <w:marTop w:val="0"/>
      <w:marBottom w:val="0"/>
      <w:divBdr>
        <w:top w:val="none" w:sz="0" w:space="0" w:color="auto"/>
        <w:left w:val="none" w:sz="0" w:space="0" w:color="auto"/>
        <w:bottom w:val="none" w:sz="0" w:space="0" w:color="auto"/>
        <w:right w:val="none" w:sz="0" w:space="0" w:color="auto"/>
      </w:divBdr>
    </w:div>
    <w:div w:id="1198733595">
      <w:bodyDiv w:val="1"/>
      <w:marLeft w:val="0"/>
      <w:marRight w:val="0"/>
      <w:marTop w:val="0"/>
      <w:marBottom w:val="0"/>
      <w:divBdr>
        <w:top w:val="none" w:sz="0" w:space="0" w:color="auto"/>
        <w:left w:val="none" w:sz="0" w:space="0" w:color="auto"/>
        <w:bottom w:val="none" w:sz="0" w:space="0" w:color="auto"/>
        <w:right w:val="none" w:sz="0" w:space="0" w:color="auto"/>
      </w:divBdr>
      <w:divsChild>
        <w:div w:id="164979930">
          <w:marLeft w:val="0"/>
          <w:marRight w:val="0"/>
          <w:marTop w:val="0"/>
          <w:marBottom w:val="0"/>
          <w:divBdr>
            <w:top w:val="none" w:sz="0" w:space="0" w:color="auto"/>
            <w:left w:val="none" w:sz="0" w:space="0" w:color="auto"/>
            <w:bottom w:val="none" w:sz="0" w:space="0" w:color="auto"/>
            <w:right w:val="none" w:sz="0" w:space="0" w:color="auto"/>
          </w:divBdr>
        </w:div>
        <w:div w:id="886524638">
          <w:marLeft w:val="0"/>
          <w:marRight w:val="0"/>
          <w:marTop w:val="0"/>
          <w:marBottom w:val="0"/>
          <w:divBdr>
            <w:top w:val="none" w:sz="0" w:space="0" w:color="auto"/>
            <w:left w:val="none" w:sz="0" w:space="0" w:color="auto"/>
            <w:bottom w:val="none" w:sz="0" w:space="0" w:color="auto"/>
            <w:right w:val="none" w:sz="0" w:space="0" w:color="auto"/>
          </w:divBdr>
        </w:div>
      </w:divsChild>
    </w:div>
    <w:div w:id="1199778876">
      <w:bodyDiv w:val="1"/>
      <w:marLeft w:val="0"/>
      <w:marRight w:val="0"/>
      <w:marTop w:val="0"/>
      <w:marBottom w:val="0"/>
      <w:divBdr>
        <w:top w:val="none" w:sz="0" w:space="0" w:color="auto"/>
        <w:left w:val="none" w:sz="0" w:space="0" w:color="auto"/>
        <w:bottom w:val="none" w:sz="0" w:space="0" w:color="auto"/>
        <w:right w:val="none" w:sz="0" w:space="0" w:color="auto"/>
      </w:divBdr>
      <w:divsChild>
        <w:div w:id="1006326098">
          <w:marLeft w:val="0"/>
          <w:marRight w:val="0"/>
          <w:marTop w:val="0"/>
          <w:marBottom w:val="0"/>
          <w:divBdr>
            <w:top w:val="none" w:sz="0" w:space="0" w:color="auto"/>
            <w:left w:val="none" w:sz="0" w:space="0" w:color="auto"/>
            <w:bottom w:val="none" w:sz="0" w:space="0" w:color="auto"/>
            <w:right w:val="none" w:sz="0" w:space="0" w:color="auto"/>
          </w:divBdr>
        </w:div>
      </w:divsChild>
    </w:div>
    <w:div w:id="1233078837">
      <w:bodyDiv w:val="1"/>
      <w:marLeft w:val="0"/>
      <w:marRight w:val="0"/>
      <w:marTop w:val="0"/>
      <w:marBottom w:val="0"/>
      <w:divBdr>
        <w:top w:val="none" w:sz="0" w:space="0" w:color="auto"/>
        <w:left w:val="none" w:sz="0" w:space="0" w:color="auto"/>
        <w:bottom w:val="none" w:sz="0" w:space="0" w:color="auto"/>
        <w:right w:val="none" w:sz="0" w:space="0" w:color="auto"/>
      </w:divBdr>
    </w:div>
    <w:div w:id="1233656500">
      <w:bodyDiv w:val="1"/>
      <w:marLeft w:val="0"/>
      <w:marRight w:val="0"/>
      <w:marTop w:val="0"/>
      <w:marBottom w:val="0"/>
      <w:divBdr>
        <w:top w:val="none" w:sz="0" w:space="0" w:color="auto"/>
        <w:left w:val="none" w:sz="0" w:space="0" w:color="auto"/>
        <w:bottom w:val="none" w:sz="0" w:space="0" w:color="auto"/>
        <w:right w:val="none" w:sz="0" w:space="0" w:color="auto"/>
      </w:divBdr>
    </w:div>
    <w:div w:id="1241792108">
      <w:bodyDiv w:val="1"/>
      <w:marLeft w:val="0"/>
      <w:marRight w:val="0"/>
      <w:marTop w:val="0"/>
      <w:marBottom w:val="0"/>
      <w:divBdr>
        <w:top w:val="none" w:sz="0" w:space="0" w:color="auto"/>
        <w:left w:val="none" w:sz="0" w:space="0" w:color="auto"/>
        <w:bottom w:val="none" w:sz="0" w:space="0" w:color="auto"/>
        <w:right w:val="none" w:sz="0" w:space="0" w:color="auto"/>
      </w:divBdr>
    </w:div>
    <w:div w:id="1292130855">
      <w:bodyDiv w:val="1"/>
      <w:marLeft w:val="0"/>
      <w:marRight w:val="0"/>
      <w:marTop w:val="0"/>
      <w:marBottom w:val="0"/>
      <w:divBdr>
        <w:top w:val="none" w:sz="0" w:space="0" w:color="auto"/>
        <w:left w:val="none" w:sz="0" w:space="0" w:color="auto"/>
        <w:bottom w:val="none" w:sz="0" w:space="0" w:color="auto"/>
        <w:right w:val="none" w:sz="0" w:space="0" w:color="auto"/>
      </w:divBdr>
    </w:div>
    <w:div w:id="1305351767">
      <w:bodyDiv w:val="1"/>
      <w:marLeft w:val="0"/>
      <w:marRight w:val="0"/>
      <w:marTop w:val="0"/>
      <w:marBottom w:val="0"/>
      <w:divBdr>
        <w:top w:val="none" w:sz="0" w:space="0" w:color="auto"/>
        <w:left w:val="none" w:sz="0" w:space="0" w:color="auto"/>
        <w:bottom w:val="none" w:sz="0" w:space="0" w:color="auto"/>
        <w:right w:val="none" w:sz="0" w:space="0" w:color="auto"/>
      </w:divBdr>
      <w:divsChild>
        <w:div w:id="1350178505">
          <w:marLeft w:val="0"/>
          <w:marRight w:val="0"/>
          <w:marTop w:val="0"/>
          <w:marBottom w:val="0"/>
          <w:divBdr>
            <w:top w:val="none" w:sz="0" w:space="0" w:color="auto"/>
            <w:left w:val="none" w:sz="0" w:space="0" w:color="auto"/>
            <w:bottom w:val="none" w:sz="0" w:space="0" w:color="auto"/>
            <w:right w:val="none" w:sz="0" w:space="0" w:color="auto"/>
          </w:divBdr>
        </w:div>
        <w:div w:id="453135297">
          <w:marLeft w:val="0"/>
          <w:marRight w:val="0"/>
          <w:marTop w:val="0"/>
          <w:marBottom w:val="0"/>
          <w:divBdr>
            <w:top w:val="none" w:sz="0" w:space="0" w:color="auto"/>
            <w:left w:val="none" w:sz="0" w:space="0" w:color="auto"/>
            <w:bottom w:val="none" w:sz="0" w:space="0" w:color="auto"/>
            <w:right w:val="none" w:sz="0" w:space="0" w:color="auto"/>
          </w:divBdr>
        </w:div>
      </w:divsChild>
    </w:div>
    <w:div w:id="1306742705">
      <w:bodyDiv w:val="1"/>
      <w:marLeft w:val="0"/>
      <w:marRight w:val="0"/>
      <w:marTop w:val="0"/>
      <w:marBottom w:val="0"/>
      <w:divBdr>
        <w:top w:val="none" w:sz="0" w:space="0" w:color="auto"/>
        <w:left w:val="none" w:sz="0" w:space="0" w:color="auto"/>
        <w:bottom w:val="none" w:sz="0" w:space="0" w:color="auto"/>
        <w:right w:val="none" w:sz="0" w:space="0" w:color="auto"/>
      </w:divBdr>
      <w:divsChild>
        <w:div w:id="468399648">
          <w:marLeft w:val="0"/>
          <w:marRight w:val="0"/>
          <w:marTop w:val="0"/>
          <w:marBottom w:val="0"/>
          <w:divBdr>
            <w:top w:val="none" w:sz="0" w:space="0" w:color="auto"/>
            <w:left w:val="none" w:sz="0" w:space="0" w:color="auto"/>
            <w:bottom w:val="none" w:sz="0" w:space="0" w:color="auto"/>
            <w:right w:val="none" w:sz="0" w:space="0" w:color="auto"/>
          </w:divBdr>
        </w:div>
        <w:div w:id="112292044">
          <w:marLeft w:val="0"/>
          <w:marRight w:val="0"/>
          <w:marTop w:val="0"/>
          <w:marBottom w:val="0"/>
          <w:divBdr>
            <w:top w:val="single" w:sz="6" w:space="3" w:color="F5F5DB"/>
            <w:left w:val="single" w:sz="6" w:space="3" w:color="F5F5DB"/>
            <w:bottom w:val="single" w:sz="6" w:space="3" w:color="F5F5DB"/>
            <w:right w:val="single" w:sz="6" w:space="3" w:color="F5F5DB"/>
          </w:divBdr>
        </w:div>
        <w:div w:id="1581596591">
          <w:marLeft w:val="0"/>
          <w:marRight w:val="0"/>
          <w:marTop w:val="0"/>
          <w:marBottom w:val="0"/>
          <w:divBdr>
            <w:top w:val="none" w:sz="0" w:space="0" w:color="auto"/>
            <w:left w:val="none" w:sz="0" w:space="0" w:color="auto"/>
            <w:bottom w:val="none" w:sz="0" w:space="0" w:color="auto"/>
            <w:right w:val="none" w:sz="0" w:space="0" w:color="auto"/>
          </w:divBdr>
        </w:div>
      </w:divsChild>
    </w:div>
    <w:div w:id="1312294806">
      <w:bodyDiv w:val="1"/>
      <w:marLeft w:val="0"/>
      <w:marRight w:val="0"/>
      <w:marTop w:val="0"/>
      <w:marBottom w:val="0"/>
      <w:divBdr>
        <w:top w:val="none" w:sz="0" w:space="0" w:color="auto"/>
        <w:left w:val="none" w:sz="0" w:space="0" w:color="auto"/>
        <w:bottom w:val="none" w:sz="0" w:space="0" w:color="auto"/>
        <w:right w:val="none" w:sz="0" w:space="0" w:color="auto"/>
      </w:divBdr>
      <w:divsChild>
        <w:div w:id="2117943961">
          <w:marLeft w:val="0"/>
          <w:marRight w:val="0"/>
          <w:marTop w:val="0"/>
          <w:marBottom w:val="0"/>
          <w:divBdr>
            <w:top w:val="none" w:sz="0" w:space="0" w:color="auto"/>
            <w:left w:val="none" w:sz="0" w:space="0" w:color="auto"/>
            <w:bottom w:val="none" w:sz="0" w:space="0" w:color="auto"/>
            <w:right w:val="none" w:sz="0" w:space="0" w:color="auto"/>
          </w:divBdr>
        </w:div>
        <w:div w:id="1953319133">
          <w:marLeft w:val="0"/>
          <w:marRight w:val="0"/>
          <w:marTop w:val="0"/>
          <w:marBottom w:val="0"/>
          <w:divBdr>
            <w:top w:val="none" w:sz="0" w:space="0" w:color="auto"/>
            <w:left w:val="none" w:sz="0" w:space="0" w:color="auto"/>
            <w:bottom w:val="none" w:sz="0" w:space="0" w:color="auto"/>
            <w:right w:val="none" w:sz="0" w:space="0" w:color="auto"/>
          </w:divBdr>
        </w:div>
        <w:div w:id="1445465044">
          <w:marLeft w:val="0"/>
          <w:marRight w:val="0"/>
          <w:marTop w:val="0"/>
          <w:marBottom w:val="0"/>
          <w:divBdr>
            <w:top w:val="none" w:sz="0" w:space="0" w:color="auto"/>
            <w:left w:val="none" w:sz="0" w:space="0" w:color="auto"/>
            <w:bottom w:val="none" w:sz="0" w:space="0" w:color="auto"/>
            <w:right w:val="none" w:sz="0" w:space="0" w:color="auto"/>
          </w:divBdr>
        </w:div>
      </w:divsChild>
    </w:div>
    <w:div w:id="1327510032">
      <w:bodyDiv w:val="1"/>
      <w:marLeft w:val="0"/>
      <w:marRight w:val="0"/>
      <w:marTop w:val="0"/>
      <w:marBottom w:val="0"/>
      <w:divBdr>
        <w:top w:val="none" w:sz="0" w:space="0" w:color="auto"/>
        <w:left w:val="none" w:sz="0" w:space="0" w:color="auto"/>
        <w:bottom w:val="none" w:sz="0" w:space="0" w:color="auto"/>
        <w:right w:val="none" w:sz="0" w:space="0" w:color="auto"/>
      </w:divBdr>
    </w:div>
    <w:div w:id="1341083916">
      <w:bodyDiv w:val="1"/>
      <w:marLeft w:val="0"/>
      <w:marRight w:val="0"/>
      <w:marTop w:val="0"/>
      <w:marBottom w:val="0"/>
      <w:divBdr>
        <w:top w:val="none" w:sz="0" w:space="0" w:color="auto"/>
        <w:left w:val="none" w:sz="0" w:space="0" w:color="auto"/>
        <w:bottom w:val="none" w:sz="0" w:space="0" w:color="auto"/>
        <w:right w:val="none" w:sz="0" w:space="0" w:color="auto"/>
      </w:divBdr>
    </w:div>
    <w:div w:id="1346666276">
      <w:bodyDiv w:val="1"/>
      <w:marLeft w:val="0"/>
      <w:marRight w:val="0"/>
      <w:marTop w:val="0"/>
      <w:marBottom w:val="0"/>
      <w:divBdr>
        <w:top w:val="none" w:sz="0" w:space="0" w:color="auto"/>
        <w:left w:val="none" w:sz="0" w:space="0" w:color="auto"/>
        <w:bottom w:val="none" w:sz="0" w:space="0" w:color="auto"/>
        <w:right w:val="none" w:sz="0" w:space="0" w:color="auto"/>
      </w:divBdr>
    </w:div>
    <w:div w:id="1352220141">
      <w:bodyDiv w:val="1"/>
      <w:marLeft w:val="0"/>
      <w:marRight w:val="0"/>
      <w:marTop w:val="0"/>
      <w:marBottom w:val="0"/>
      <w:divBdr>
        <w:top w:val="none" w:sz="0" w:space="0" w:color="auto"/>
        <w:left w:val="none" w:sz="0" w:space="0" w:color="auto"/>
        <w:bottom w:val="none" w:sz="0" w:space="0" w:color="auto"/>
        <w:right w:val="none" w:sz="0" w:space="0" w:color="auto"/>
      </w:divBdr>
    </w:div>
    <w:div w:id="1358920561">
      <w:bodyDiv w:val="1"/>
      <w:marLeft w:val="0"/>
      <w:marRight w:val="0"/>
      <w:marTop w:val="0"/>
      <w:marBottom w:val="0"/>
      <w:divBdr>
        <w:top w:val="none" w:sz="0" w:space="0" w:color="auto"/>
        <w:left w:val="none" w:sz="0" w:space="0" w:color="auto"/>
        <w:bottom w:val="none" w:sz="0" w:space="0" w:color="auto"/>
        <w:right w:val="none" w:sz="0" w:space="0" w:color="auto"/>
      </w:divBdr>
    </w:div>
    <w:div w:id="1359501701">
      <w:bodyDiv w:val="1"/>
      <w:marLeft w:val="0"/>
      <w:marRight w:val="0"/>
      <w:marTop w:val="0"/>
      <w:marBottom w:val="0"/>
      <w:divBdr>
        <w:top w:val="none" w:sz="0" w:space="0" w:color="auto"/>
        <w:left w:val="none" w:sz="0" w:space="0" w:color="auto"/>
        <w:bottom w:val="none" w:sz="0" w:space="0" w:color="auto"/>
        <w:right w:val="none" w:sz="0" w:space="0" w:color="auto"/>
      </w:divBdr>
    </w:div>
    <w:div w:id="1361009693">
      <w:bodyDiv w:val="1"/>
      <w:marLeft w:val="0"/>
      <w:marRight w:val="0"/>
      <w:marTop w:val="0"/>
      <w:marBottom w:val="0"/>
      <w:divBdr>
        <w:top w:val="none" w:sz="0" w:space="0" w:color="auto"/>
        <w:left w:val="none" w:sz="0" w:space="0" w:color="auto"/>
        <w:bottom w:val="none" w:sz="0" w:space="0" w:color="auto"/>
        <w:right w:val="none" w:sz="0" w:space="0" w:color="auto"/>
      </w:divBdr>
    </w:div>
    <w:div w:id="1368719896">
      <w:bodyDiv w:val="1"/>
      <w:marLeft w:val="0"/>
      <w:marRight w:val="0"/>
      <w:marTop w:val="0"/>
      <w:marBottom w:val="0"/>
      <w:divBdr>
        <w:top w:val="none" w:sz="0" w:space="0" w:color="auto"/>
        <w:left w:val="none" w:sz="0" w:space="0" w:color="auto"/>
        <w:bottom w:val="none" w:sz="0" w:space="0" w:color="auto"/>
        <w:right w:val="none" w:sz="0" w:space="0" w:color="auto"/>
      </w:divBdr>
    </w:div>
    <w:div w:id="1373309364">
      <w:bodyDiv w:val="1"/>
      <w:marLeft w:val="0"/>
      <w:marRight w:val="0"/>
      <w:marTop w:val="0"/>
      <w:marBottom w:val="0"/>
      <w:divBdr>
        <w:top w:val="none" w:sz="0" w:space="0" w:color="auto"/>
        <w:left w:val="none" w:sz="0" w:space="0" w:color="auto"/>
        <w:bottom w:val="none" w:sz="0" w:space="0" w:color="auto"/>
        <w:right w:val="none" w:sz="0" w:space="0" w:color="auto"/>
      </w:divBdr>
    </w:div>
    <w:div w:id="1382486510">
      <w:bodyDiv w:val="1"/>
      <w:marLeft w:val="0"/>
      <w:marRight w:val="0"/>
      <w:marTop w:val="0"/>
      <w:marBottom w:val="0"/>
      <w:divBdr>
        <w:top w:val="none" w:sz="0" w:space="0" w:color="auto"/>
        <w:left w:val="none" w:sz="0" w:space="0" w:color="auto"/>
        <w:bottom w:val="none" w:sz="0" w:space="0" w:color="auto"/>
        <w:right w:val="none" w:sz="0" w:space="0" w:color="auto"/>
      </w:divBdr>
    </w:div>
    <w:div w:id="1384324970">
      <w:bodyDiv w:val="1"/>
      <w:marLeft w:val="0"/>
      <w:marRight w:val="0"/>
      <w:marTop w:val="0"/>
      <w:marBottom w:val="0"/>
      <w:divBdr>
        <w:top w:val="none" w:sz="0" w:space="0" w:color="auto"/>
        <w:left w:val="none" w:sz="0" w:space="0" w:color="auto"/>
        <w:bottom w:val="none" w:sz="0" w:space="0" w:color="auto"/>
        <w:right w:val="none" w:sz="0" w:space="0" w:color="auto"/>
      </w:divBdr>
    </w:div>
    <w:div w:id="1407608607">
      <w:bodyDiv w:val="1"/>
      <w:marLeft w:val="0"/>
      <w:marRight w:val="0"/>
      <w:marTop w:val="0"/>
      <w:marBottom w:val="0"/>
      <w:divBdr>
        <w:top w:val="none" w:sz="0" w:space="0" w:color="auto"/>
        <w:left w:val="none" w:sz="0" w:space="0" w:color="auto"/>
        <w:bottom w:val="none" w:sz="0" w:space="0" w:color="auto"/>
        <w:right w:val="none" w:sz="0" w:space="0" w:color="auto"/>
      </w:divBdr>
    </w:div>
    <w:div w:id="1424257024">
      <w:bodyDiv w:val="1"/>
      <w:marLeft w:val="0"/>
      <w:marRight w:val="0"/>
      <w:marTop w:val="0"/>
      <w:marBottom w:val="0"/>
      <w:divBdr>
        <w:top w:val="none" w:sz="0" w:space="0" w:color="auto"/>
        <w:left w:val="none" w:sz="0" w:space="0" w:color="auto"/>
        <w:bottom w:val="none" w:sz="0" w:space="0" w:color="auto"/>
        <w:right w:val="none" w:sz="0" w:space="0" w:color="auto"/>
      </w:divBdr>
    </w:div>
    <w:div w:id="1424842703">
      <w:bodyDiv w:val="1"/>
      <w:marLeft w:val="0"/>
      <w:marRight w:val="0"/>
      <w:marTop w:val="0"/>
      <w:marBottom w:val="0"/>
      <w:divBdr>
        <w:top w:val="none" w:sz="0" w:space="0" w:color="auto"/>
        <w:left w:val="none" w:sz="0" w:space="0" w:color="auto"/>
        <w:bottom w:val="none" w:sz="0" w:space="0" w:color="auto"/>
        <w:right w:val="none" w:sz="0" w:space="0" w:color="auto"/>
      </w:divBdr>
    </w:div>
    <w:div w:id="1472594582">
      <w:bodyDiv w:val="1"/>
      <w:marLeft w:val="0"/>
      <w:marRight w:val="0"/>
      <w:marTop w:val="0"/>
      <w:marBottom w:val="0"/>
      <w:divBdr>
        <w:top w:val="none" w:sz="0" w:space="0" w:color="auto"/>
        <w:left w:val="none" w:sz="0" w:space="0" w:color="auto"/>
        <w:bottom w:val="none" w:sz="0" w:space="0" w:color="auto"/>
        <w:right w:val="none" w:sz="0" w:space="0" w:color="auto"/>
      </w:divBdr>
    </w:div>
    <w:div w:id="1480420182">
      <w:bodyDiv w:val="1"/>
      <w:marLeft w:val="0"/>
      <w:marRight w:val="0"/>
      <w:marTop w:val="0"/>
      <w:marBottom w:val="0"/>
      <w:divBdr>
        <w:top w:val="none" w:sz="0" w:space="0" w:color="auto"/>
        <w:left w:val="none" w:sz="0" w:space="0" w:color="auto"/>
        <w:bottom w:val="none" w:sz="0" w:space="0" w:color="auto"/>
        <w:right w:val="none" w:sz="0" w:space="0" w:color="auto"/>
      </w:divBdr>
    </w:div>
    <w:div w:id="1566405597">
      <w:bodyDiv w:val="1"/>
      <w:marLeft w:val="0"/>
      <w:marRight w:val="0"/>
      <w:marTop w:val="0"/>
      <w:marBottom w:val="0"/>
      <w:divBdr>
        <w:top w:val="none" w:sz="0" w:space="0" w:color="auto"/>
        <w:left w:val="none" w:sz="0" w:space="0" w:color="auto"/>
        <w:bottom w:val="none" w:sz="0" w:space="0" w:color="auto"/>
        <w:right w:val="none" w:sz="0" w:space="0" w:color="auto"/>
      </w:divBdr>
    </w:div>
    <w:div w:id="1653486322">
      <w:bodyDiv w:val="1"/>
      <w:marLeft w:val="0"/>
      <w:marRight w:val="0"/>
      <w:marTop w:val="0"/>
      <w:marBottom w:val="0"/>
      <w:divBdr>
        <w:top w:val="none" w:sz="0" w:space="0" w:color="auto"/>
        <w:left w:val="none" w:sz="0" w:space="0" w:color="auto"/>
        <w:bottom w:val="none" w:sz="0" w:space="0" w:color="auto"/>
        <w:right w:val="none" w:sz="0" w:space="0" w:color="auto"/>
      </w:divBdr>
    </w:div>
    <w:div w:id="1663118388">
      <w:bodyDiv w:val="1"/>
      <w:marLeft w:val="0"/>
      <w:marRight w:val="0"/>
      <w:marTop w:val="0"/>
      <w:marBottom w:val="0"/>
      <w:divBdr>
        <w:top w:val="none" w:sz="0" w:space="0" w:color="auto"/>
        <w:left w:val="none" w:sz="0" w:space="0" w:color="auto"/>
        <w:bottom w:val="none" w:sz="0" w:space="0" w:color="auto"/>
        <w:right w:val="none" w:sz="0" w:space="0" w:color="auto"/>
      </w:divBdr>
      <w:divsChild>
        <w:div w:id="1341738038">
          <w:marLeft w:val="0"/>
          <w:marRight w:val="0"/>
          <w:marTop w:val="0"/>
          <w:marBottom w:val="0"/>
          <w:divBdr>
            <w:top w:val="none" w:sz="0" w:space="0" w:color="auto"/>
            <w:left w:val="none" w:sz="0" w:space="0" w:color="auto"/>
            <w:bottom w:val="none" w:sz="0" w:space="0" w:color="auto"/>
            <w:right w:val="none" w:sz="0" w:space="0" w:color="auto"/>
          </w:divBdr>
        </w:div>
      </w:divsChild>
    </w:div>
    <w:div w:id="1687830741">
      <w:bodyDiv w:val="1"/>
      <w:marLeft w:val="0"/>
      <w:marRight w:val="0"/>
      <w:marTop w:val="0"/>
      <w:marBottom w:val="0"/>
      <w:divBdr>
        <w:top w:val="none" w:sz="0" w:space="0" w:color="auto"/>
        <w:left w:val="none" w:sz="0" w:space="0" w:color="auto"/>
        <w:bottom w:val="none" w:sz="0" w:space="0" w:color="auto"/>
        <w:right w:val="none" w:sz="0" w:space="0" w:color="auto"/>
      </w:divBdr>
    </w:div>
    <w:div w:id="1700350814">
      <w:bodyDiv w:val="1"/>
      <w:marLeft w:val="0"/>
      <w:marRight w:val="0"/>
      <w:marTop w:val="0"/>
      <w:marBottom w:val="0"/>
      <w:divBdr>
        <w:top w:val="none" w:sz="0" w:space="0" w:color="auto"/>
        <w:left w:val="none" w:sz="0" w:space="0" w:color="auto"/>
        <w:bottom w:val="none" w:sz="0" w:space="0" w:color="auto"/>
        <w:right w:val="none" w:sz="0" w:space="0" w:color="auto"/>
      </w:divBdr>
    </w:div>
    <w:div w:id="1725132337">
      <w:bodyDiv w:val="1"/>
      <w:marLeft w:val="0"/>
      <w:marRight w:val="0"/>
      <w:marTop w:val="0"/>
      <w:marBottom w:val="0"/>
      <w:divBdr>
        <w:top w:val="none" w:sz="0" w:space="0" w:color="auto"/>
        <w:left w:val="none" w:sz="0" w:space="0" w:color="auto"/>
        <w:bottom w:val="none" w:sz="0" w:space="0" w:color="auto"/>
        <w:right w:val="none" w:sz="0" w:space="0" w:color="auto"/>
      </w:divBdr>
    </w:div>
    <w:div w:id="1729112195">
      <w:bodyDiv w:val="1"/>
      <w:marLeft w:val="0"/>
      <w:marRight w:val="0"/>
      <w:marTop w:val="0"/>
      <w:marBottom w:val="0"/>
      <w:divBdr>
        <w:top w:val="none" w:sz="0" w:space="0" w:color="auto"/>
        <w:left w:val="none" w:sz="0" w:space="0" w:color="auto"/>
        <w:bottom w:val="none" w:sz="0" w:space="0" w:color="auto"/>
        <w:right w:val="none" w:sz="0" w:space="0" w:color="auto"/>
      </w:divBdr>
    </w:div>
    <w:div w:id="1731803033">
      <w:bodyDiv w:val="1"/>
      <w:marLeft w:val="0"/>
      <w:marRight w:val="0"/>
      <w:marTop w:val="0"/>
      <w:marBottom w:val="0"/>
      <w:divBdr>
        <w:top w:val="none" w:sz="0" w:space="0" w:color="auto"/>
        <w:left w:val="none" w:sz="0" w:space="0" w:color="auto"/>
        <w:bottom w:val="none" w:sz="0" w:space="0" w:color="auto"/>
        <w:right w:val="none" w:sz="0" w:space="0" w:color="auto"/>
      </w:divBdr>
    </w:div>
    <w:div w:id="1762485076">
      <w:bodyDiv w:val="1"/>
      <w:marLeft w:val="0"/>
      <w:marRight w:val="0"/>
      <w:marTop w:val="0"/>
      <w:marBottom w:val="0"/>
      <w:divBdr>
        <w:top w:val="none" w:sz="0" w:space="0" w:color="auto"/>
        <w:left w:val="none" w:sz="0" w:space="0" w:color="auto"/>
        <w:bottom w:val="none" w:sz="0" w:space="0" w:color="auto"/>
        <w:right w:val="none" w:sz="0" w:space="0" w:color="auto"/>
      </w:divBdr>
    </w:div>
    <w:div w:id="1773625982">
      <w:bodyDiv w:val="1"/>
      <w:marLeft w:val="0"/>
      <w:marRight w:val="0"/>
      <w:marTop w:val="0"/>
      <w:marBottom w:val="0"/>
      <w:divBdr>
        <w:top w:val="none" w:sz="0" w:space="0" w:color="auto"/>
        <w:left w:val="none" w:sz="0" w:space="0" w:color="auto"/>
        <w:bottom w:val="none" w:sz="0" w:space="0" w:color="auto"/>
        <w:right w:val="none" w:sz="0" w:space="0" w:color="auto"/>
      </w:divBdr>
    </w:div>
    <w:div w:id="1775902039">
      <w:bodyDiv w:val="1"/>
      <w:marLeft w:val="0"/>
      <w:marRight w:val="0"/>
      <w:marTop w:val="0"/>
      <w:marBottom w:val="0"/>
      <w:divBdr>
        <w:top w:val="none" w:sz="0" w:space="0" w:color="auto"/>
        <w:left w:val="none" w:sz="0" w:space="0" w:color="auto"/>
        <w:bottom w:val="none" w:sz="0" w:space="0" w:color="auto"/>
        <w:right w:val="none" w:sz="0" w:space="0" w:color="auto"/>
      </w:divBdr>
    </w:div>
    <w:div w:id="1804618182">
      <w:bodyDiv w:val="1"/>
      <w:marLeft w:val="0"/>
      <w:marRight w:val="0"/>
      <w:marTop w:val="0"/>
      <w:marBottom w:val="0"/>
      <w:divBdr>
        <w:top w:val="none" w:sz="0" w:space="0" w:color="auto"/>
        <w:left w:val="none" w:sz="0" w:space="0" w:color="auto"/>
        <w:bottom w:val="none" w:sz="0" w:space="0" w:color="auto"/>
        <w:right w:val="none" w:sz="0" w:space="0" w:color="auto"/>
      </w:divBdr>
    </w:div>
    <w:div w:id="1807507483">
      <w:bodyDiv w:val="1"/>
      <w:marLeft w:val="0"/>
      <w:marRight w:val="0"/>
      <w:marTop w:val="0"/>
      <w:marBottom w:val="0"/>
      <w:divBdr>
        <w:top w:val="none" w:sz="0" w:space="0" w:color="auto"/>
        <w:left w:val="none" w:sz="0" w:space="0" w:color="auto"/>
        <w:bottom w:val="none" w:sz="0" w:space="0" w:color="auto"/>
        <w:right w:val="none" w:sz="0" w:space="0" w:color="auto"/>
      </w:divBdr>
    </w:div>
    <w:div w:id="1818768223">
      <w:bodyDiv w:val="1"/>
      <w:marLeft w:val="0"/>
      <w:marRight w:val="0"/>
      <w:marTop w:val="0"/>
      <w:marBottom w:val="0"/>
      <w:divBdr>
        <w:top w:val="none" w:sz="0" w:space="0" w:color="auto"/>
        <w:left w:val="none" w:sz="0" w:space="0" w:color="auto"/>
        <w:bottom w:val="none" w:sz="0" w:space="0" w:color="auto"/>
        <w:right w:val="none" w:sz="0" w:space="0" w:color="auto"/>
      </w:divBdr>
    </w:div>
    <w:div w:id="1824152164">
      <w:bodyDiv w:val="1"/>
      <w:marLeft w:val="0"/>
      <w:marRight w:val="0"/>
      <w:marTop w:val="0"/>
      <w:marBottom w:val="0"/>
      <w:divBdr>
        <w:top w:val="none" w:sz="0" w:space="0" w:color="auto"/>
        <w:left w:val="none" w:sz="0" w:space="0" w:color="auto"/>
        <w:bottom w:val="none" w:sz="0" w:space="0" w:color="auto"/>
        <w:right w:val="none" w:sz="0" w:space="0" w:color="auto"/>
      </w:divBdr>
    </w:div>
    <w:div w:id="1907375603">
      <w:bodyDiv w:val="1"/>
      <w:marLeft w:val="0"/>
      <w:marRight w:val="0"/>
      <w:marTop w:val="0"/>
      <w:marBottom w:val="0"/>
      <w:divBdr>
        <w:top w:val="none" w:sz="0" w:space="0" w:color="auto"/>
        <w:left w:val="none" w:sz="0" w:space="0" w:color="auto"/>
        <w:bottom w:val="none" w:sz="0" w:space="0" w:color="auto"/>
        <w:right w:val="none" w:sz="0" w:space="0" w:color="auto"/>
      </w:divBdr>
    </w:div>
    <w:div w:id="1915898591">
      <w:bodyDiv w:val="1"/>
      <w:marLeft w:val="0"/>
      <w:marRight w:val="0"/>
      <w:marTop w:val="0"/>
      <w:marBottom w:val="0"/>
      <w:divBdr>
        <w:top w:val="none" w:sz="0" w:space="0" w:color="auto"/>
        <w:left w:val="none" w:sz="0" w:space="0" w:color="auto"/>
        <w:bottom w:val="none" w:sz="0" w:space="0" w:color="auto"/>
        <w:right w:val="none" w:sz="0" w:space="0" w:color="auto"/>
      </w:divBdr>
    </w:div>
    <w:div w:id="1957789531">
      <w:bodyDiv w:val="1"/>
      <w:marLeft w:val="0"/>
      <w:marRight w:val="0"/>
      <w:marTop w:val="0"/>
      <w:marBottom w:val="0"/>
      <w:divBdr>
        <w:top w:val="none" w:sz="0" w:space="0" w:color="auto"/>
        <w:left w:val="none" w:sz="0" w:space="0" w:color="auto"/>
        <w:bottom w:val="none" w:sz="0" w:space="0" w:color="auto"/>
        <w:right w:val="none" w:sz="0" w:space="0" w:color="auto"/>
      </w:divBdr>
    </w:div>
    <w:div w:id="1976443887">
      <w:bodyDiv w:val="1"/>
      <w:marLeft w:val="0"/>
      <w:marRight w:val="0"/>
      <w:marTop w:val="0"/>
      <w:marBottom w:val="0"/>
      <w:divBdr>
        <w:top w:val="none" w:sz="0" w:space="0" w:color="auto"/>
        <w:left w:val="none" w:sz="0" w:space="0" w:color="auto"/>
        <w:bottom w:val="none" w:sz="0" w:space="0" w:color="auto"/>
        <w:right w:val="none" w:sz="0" w:space="0" w:color="auto"/>
      </w:divBdr>
      <w:divsChild>
        <w:div w:id="1206256780">
          <w:marLeft w:val="0"/>
          <w:marRight w:val="0"/>
          <w:marTop w:val="0"/>
          <w:marBottom w:val="0"/>
          <w:divBdr>
            <w:top w:val="none" w:sz="0" w:space="0" w:color="auto"/>
            <w:left w:val="none" w:sz="0" w:space="0" w:color="auto"/>
            <w:bottom w:val="none" w:sz="0" w:space="0" w:color="auto"/>
            <w:right w:val="none" w:sz="0" w:space="0" w:color="auto"/>
          </w:divBdr>
        </w:div>
      </w:divsChild>
    </w:div>
    <w:div w:id="1992323848">
      <w:bodyDiv w:val="1"/>
      <w:marLeft w:val="0"/>
      <w:marRight w:val="0"/>
      <w:marTop w:val="0"/>
      <w:marBottom w:val="0"/>
      <w:divBdr>
        <w:top w:val="none" w:sz="0" w:space="0" w:color="auto"/>
        <w:left w:val="none" w:sz="0" w:space="0" w:color="auto"/>
        <w:bottom w:val="none" w:sz="0" w:space="0" w:color="auto"/>
        <w:right w:val="none" w:sz="0" w:space="0" w:color="auto"/>
      </w:divBdr>
    </w:div>
    <w:div w:id="2003846802">
      <w:bodyDiv w:val="1"/>
      <w:marLeft w:val="0"/>
      <w:marRight w:val="0"/>
      <w:marTop w:val="0"/>
      <w:marBottom w:val="0"/>
      <w:divBdr>
        <w:top w:val="none" w:sz="0" w:space="0" w:color="auto"/>
        <w:left w:val="none" w:sz="0" w:space="0" w:color="auto"/>
        <w:bottom w:val="none" w:sz="0" w:space="0" w:color="auto"/>
        <w:right w:val="none" w:sz="0" w:space="0" w:color="auto"/>
      </w:divBdr>
    </w:div>
    <w:div w:id="2014601929">
      <w:bodyDiv w:val="1"/>
      <w:marLeft w:val="0"/>
      <w:marRight w:val="0"/>
      <w:marTop w:val="0"/>
      <w:marBottom w:val="0"/>
      <w:divBdr>
        <w:top w:val="none" w:sz="0" w:space="0" w:color="auto"/>
        <w:left w:val="none" w:sz="0" w:space="0" w:color="auto"/>
        <w:bottom w:val="none" w:sz="0" w:space="0" w:color="auto"/>
        <w:right w:val="none" w:sz="0" w:space="0" w:color="auto"/>
      </w:divBdr>
    </w:div>
    <w:div w:id="2082018525">
      <w:bodyDiv w:val="1"/>
      <w:marLeft w:val="0"/>
      <w:marRight w:val="0"/>
      <w:marTop w:val="0"/>
      <w:marBottom w:val="0"/>
      <w:divBdr>
        <w:top w:val="none" w:sz="0" w:space="0" w:color="auto"/>
        <w:left w:val="none" w:sz="0" w:space="0" w:color="auto"/>
        <w:bottom w:val="none" w:sz="0" w:space="0" w:color="auto"/>
        <w:right w:val="none" w:sz="0" w:space="0" w:color="auto"/>
      </w:divBdr>
    </w:div>
    <w:div w:id="2083211030">
      <w:bodyDiv w:val="1"/>
      <w:marLeft w:val="0"/>
      <w:marRight w:val="0"/>
      <w:marTop w:val="0"/>
      <w:marBottom w:val="0"/>
      <w:divBdr>
        <w:top w:val="none" w:sz="0" w:space="0" w:color="auto"/>
        <w:left w:val="none" w:sz="0" w:space="0" w:color="auto"/>
        <w:bottom w:val="none" w:sz="0" w:space="0" w:color="auto"/>
        <w:right w:val="none" w:sz="0" w:space="0" w:color="auto"/>
      </w:divBdr>
    </w:div>
    <w:div w:id="2089381451">
      <w:bodyDiv w:val="1"/>
      <w:marLeft w:val="0"/>
      <w:marRight w:val="0"/>
      <w:marTop w:val="0"/>
      <w:marBottom w:val="0"/>
      <w:divBdr>
        <w:top w:val="none" w:sz="0" w:space="0" w:color="auto"/>
        <w:left w:val="none" w:sz="0" w:space="0" w:color="auto"/>
        <w:bottom w:val="none" w:sz="0" w:space="0" w:color="auto"/>
        <w:right w:val="none" w:sz="0" w:space="0" w:color="auto"/>
      </w:divBdr>
    </w:div>
    <w:div w:id="2119062329">
      <w:bodyDiv w:val="1"/>
      <w:marLeft w:val="0"/>
      <w:marRight w:val="0"/>
      <w:marTop w:val="0"/>
      <w:marBottom w:val="0"/>
      <w:divBdr>
        <w:top w:val="none" w:sz="0" w:space="0" w:color="auto"/>
        <w:left w:val="none" w:sz="0" w:space="0" w:color="auto"/>
        <w:bottom w:val="none" w:sz="0" w:space="0" w:color="auto"/>
        <w:right w:val="none" w:sz="0" w:space="0" w:color="auto"/>
      </w:divBdr>
    </w:div>
    <w:div w:id="2136219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ahvakultuur.ee/Toidukultuuri_koolitus_2700" TargetMode="External"/><Relationship Id="rId18" Type="http://schemas.openxmlformats.org/officeDocument/2006/relationships/hyperlink" Target="mailto:mariliis@kysk.ee" TargetMode="External"/><Relationship Id="rId26" Type="http://schemas.openxmlformats.org/officeDocument/2006/relationships/hyperlink" Target="http://www.arenduskeskus.ee" TargetMode="External"/><Relationship Id="rId3" Type="http://schemas.openxmlformats.org/officeDocument/2006/relationships/styles" Target="styles.xml"/><Relationship Id="rId21" Type="http://schemas.openxmlformats.org/officeDocument/2006/relationships/hyperlink" Target="http://mty.arenduskeskused.ee/et/event/1765.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aainfo.ee/index.php?id=3485&amp;page=3394&amp;" TargetMode="External"/><Relationship Id="rId17" Type="http://schemas.openxmlformats.org/officeDocument/2006/relationships/hyperlink" Target="https://www.siseministeerium.ee/sites/default/files/dokumendid/Arengukavad/copy_of_kodanikuuhiskonna_arengukava_rakendusplaan_2015-2018.xls" TargetMode="External"/><Relationship Id="rId25" Type="http://schemas.openxmlformats.org/officeDocument/2006/relationships/hyperlink" Target="http://www.arenduskeskus.e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go.ee/sites/default/files/files/Estonia+.pdf" TargetMode="External"/><Relationship Id="rId20" Type="http://schemas.openxmlformats.org/officeDocument/2006/relationships/hyperlink" Target="http://www.kulka.ee/ekspertgrupid/virumaa/preemiate-stipendiumide-ja-toetuste-kord"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100.ee/" TargetMode="External"/><Relationship Id="rId24" Type="http://schemas.openxmlformats.org/officeDocument/2006/relationships/hyperlink" Target="http://mty.arenduskeskused.ee/et/events.html?filter_upcoming=1&amp;task=listevents" TargetMode="External"/><Relationship Id="rId32"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www.siseministeerium.ee/sites/default/files/dokumendid/Arengukavad/kodanikuuhiskonna_arengukava_2015-2020_0.pdf" TargetMode="External"/><Relationship Id="rId23" Type="http://schemas.openxmlformats.org/officeDocument/2006/relationships/hyperlink" Target="http://www.kysk.ee/taotlusvoorud/kv15" TargetMode="External"/><Relationship Id="rId28" Type="http://schemas.openxmlformats.org/officeDocument/2006/relationships/hyperlink" Target="mailto:mty@arenduskeskus.ee" TargetMode="External"/><Relationship Id="rId10" Type="http://schemas.openxmlformats.org/officeDocument/2006/relationships/hyperlink" Target="mailto:%20helen.talli@emta.ee" TargetMode="External"/><Relationship Id="rId19" Type="http://schemas.openxmlformats.org/officeDocument/2006/relationships/hyperlink" Target="http://www.avatudvalitsemine.ee/head-naited/" TargetMode="External"/><Relationship Id="rId31"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hyperlink" Target="mailto:Regina.Varret@emta.ee" TargetMode="External"/><Relationship Id="rId14" Type="http://schemas.openxmlformats.org/officeDocument/2006/relationships/hyperlink" Target="mailto:mariliis@kysk.ee" TargetMode="External"/><Relationship Id="rId22" Type="http://schemas.openxmlformats.org/officeDocument/2006/relationships/hyperlink" Target="http://www.sm.ee/et/avatud-programmi-vaikeprojektide-toetusskeemi-lisataotlusvoor" TargetMode="External"/><Relationship Id="rId27" Type="http://schemas.openxmlformats.org/officeDocument/2006/relationships/hyperlink" Target="mailto:mty@arenduskeskus.ee" TargetMode="External"/><Relationship Id="rId3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ABE49-4790-4C5B-B42B-B4203EF58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2110</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Serveri Ekspert</dc:creator>
  <dc:description/>
  <cp:lastModifiedBy>MTY</cp:lastModifiedBy>
  <cp:revision>8</cp:revision>
  <cp:lastPrinted>2014-10-06T07:41:00Z</cp:lastPrinted>
  <dcterms:created xsi:type="dcterms:W3CDTF">2015-05-18T06:30:00Z</dcterms:created>
  <dcterms:modified xsi:type="dcterms:W3CDTF">2015-05-18T08:12:00Z</dcterms:modified>
</cp:coreProperties>
</file>